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F86B9" w14:textId="63B49D7E" w:rsidR="00952A70" w:rsidRPr="00952A70" w:rsidRDefault="006A7670" w:rsidP="00952A70">
      <w:pPr>
        <w:pStyle w:val="Nadpis1"/>
      </w:pPr>
      <w:r>
        <w:t>Darovací smlouva</w:t>
      </w:r>
    </w:p>
    <w:p w14:paraId="2FD7D13D" w14:textId="4ABD8F2F" w:rsidR="00952A70" w:rsidRPr="009F7749" w:rsidRDefault="00952A70" w:rsidP="0067323D">
      <w:pPr>
        <w:pStyle w:val="slosmlouvy"/>
      </w:pPr>
      <w:r w:rsidRPr="009F7749">
        <w:t xml:space="preserve">číslo smlouvy: </w:t>
      </w:r>
    </w:p>
    <w:p w14:paraId="45E1F6E3" w14:textId="64855067" w:rsidR="00952A70" w:rsidRPr="00195856" w:rsidRDefault="003B387F" w:rsidP="0067323D">
      <w:pPr>
        <w:pStyle w:val="lnek-slo"/>
      </w:pPr>
      <w:r>
        <w:t>Čl. I.</w:t>
      </w:r>
    </w:p>
    <w:p w14:paraId="08C9332B" w14:textId="77777777" w:rsidR="00952A70" w:rsidRDefault="00952A70" w:rsidP="003B387F">
      <w:pPr>
        <w:pStyle w:val="lnek-nzev"/>
      </w:pPr>
      <w:r w:rsidRPr="00B272DE">
        <w:t>Smluvní strany</w:t>
      </w:r>
    </w:p>
    <w:tbl>
      <w:tblPr>
        <w:tblStyle w:val="Mkatabulky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8519E9" w:rsidRPr="00A664AA" w14:paraId="575BDF7B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674C3E3C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DÁRCE</w:t>
            </w:r>
            <w:r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72FC6281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Město Příbor</w:t>
            </w:r>
          </w:p>
        </w:tc>
      </w:tr>
      <w:tr w:rsidR="008519E9" w:rsidRPr="00A664AA" w14:paraId="75066ECB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7A994BD2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s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e sídlem:</w:t>
            </w:r>
          </w:p>
        </w:tc>
        <w:tc>
          <w:tcPr>
            <w:tcW w:w="6662" w:type="dxa"/>
            <w:tcMar>
              <w:bottom w:w="57" w:type="dxa"/>
            </w:tcMar>
          </w:tcPr>
          <w:p w14:paraId="65FEA4D5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náměstí Sigmunda Freuda 19, 742 58 Příbor</w:t>
            </w:r>
          </w:p>
        </w:tc>
      </w:tr>
      <w:tr w:rsidR="008519E9" w:rsidRPr="00A664AA" w14:paraId="7408B3D4" w14:textId="77777777" w:rsidTr="00A0728D">
        <w:trPr>
          <w:trHeight w:val="80"/>
          <w:jc w:val="center"/>
        </w:trPr>
        <w:tc>
          <w:tcPr>
            <w:tcW w:w="2694" w:type="dxa"/>
            <w:tcMar>
              <w:bottom w:w="57" w:type="dxa"/>
            </w:tcMar>
          </w:tcPr>
          <w:p w14:paraId="12D565C6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z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astoupen:</w:t>
            </w:r>
          </w:p>
        </w:tc>
        <w:tc>
          <w:tcPr>
            <w:tcW w:w="6662" w:type="dxa"/>
            <w:tcMar>
              <w:bottom w:w="57" w:type="dxa"/>
            </w:tcMar>
          </w:tcPr>
          <w:p w14:paraId="1FAE1281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Valentin Putala, místostarosta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 města</w:t>
            </w:r>
          </w:p>
        </w:tc>
      </w:tr>
      <w:tr w:rsidR="008519E9" w:rsidRPr="00A664AA" w14:paraId="6DB3408E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5ACAFFFA" w14:textId="5C2C14FD" w:rsidR="00013B7B" w:rsidRDefault="008519E9" w:rsidP="00A0728D">
            <w:pPr>
              <w:widowControl w:val="0"/>
              <w:autoSpaceDE w:val="0"/>
              <w:autoSpaceDN w:val="0"/>
              <w:adjustRightInd w:val="0"/>
              <w:ind w:left="37" w:hanging="37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z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ástupce 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>dárce</w:t>
            </w:r>
            <w:r w:rsidR="00013B7B">
              <w:rPr>
                <w:rFonts w:ascii="Calibri" w:eastAsia="Times New Roman" w:hAnsi="Calibri" w:cs="Calibri"/>
                <w:szCs w:val="24"/>
                <w:lang w:eastAsia="cs-CZ"/>
              </w:rPr>
              <w:t>: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 xml:space="preserve"> </w:t>
            </w:r>
          </w:p>
          <w:p w14:paraId="0CE7CB79" w14:textId="38CAEE7D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ind w:left="37" w:hanging="37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kontaktní osoba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0ABC2386" w14:textId="4A5D7CA7" w:rsidR="00013B7B" w:rsidRDefault="00013B7B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Mgr. Blanka Kovaláková, vedoucí OŽPD, MÚ Příbor</w:t>
            </w:r>
          </w:p>
          <w:p w14:paraId="33759363" w14:textId="0FAA1389" w:rsidR="008519E9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Ing. 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>Jaroslava Veselková, odbor OŽPD, MÚ Příbor</w:t>
            </w:r>
          </w:p>
          <w:p w14:paraId="40A3F9CF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tel.: 73</w:t>
            </w:r>
            <w:r>
              <w:rPr>
                <w:rFonts w:ascii="Calibri" w:eastAsia="Times New Roman" w:hAnsi="Calibri" w:cs="Calibri"/>
                <w:szCs w:val="24"/>
                <w:lang w:eastAsia="cs-CZ"/>
              </w:rPr>
              <w:t>7 757 722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 xml:space="preserve">; e-mail: </w:t>
            </w:r>
            <w:hyperlink r:id="rId11" w:history="1">
              <w:r w:rsidRPr="00DD1AD9">
                <w:rPr>
                  <w:rStyle w:val="Hypertextovodkaz"/>
                  <w:rFonts w:ascii="Calibri" w:eastAsia="Times New Roman" w:hAnsi="Calibri" w:cs="Calibri"/>
                  <w:szCs w:val="24"/>
                  <w:lang w:eastAsia="cs-CZ"/>
                </w:rPr>
                <w:t>j.</w:t>
              </w:r>
              <w:r w:rsidRPr="00DD1AD9">
                <w:rPr>
                  <w:rStyle w:val="Hypertextovodkaz"/>
                </w:rPr>
                <w:t>veselkova</w:t>
              </w:r>
              <w:r w:rsidRPr="00DD1AD9">
                <w:rPr>
                  <w:rStyle w:val="Hypertextovodkaz"/>
                  <w:rFonts w:ascii="Calibri" w:eastAsia="Times New Roman" w:hAnsi="Calibri" w:cs="Calibri"/>
                  <w:szCs w:val="24"/>
                  <w:lang w:eastAsia="cs-CZ"/>
                </w:rPr>
                <w:t>@pribor-mesto.cz</w:t>
              </w:r>
            </w:hyperlink>
          </w:p>
        </w:tc>
      </w:tr>
      <w:tr w:rsidR="008519E9" w:rsidRPr="00A664AA" w14:paraId="7717FAD1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0C076EF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IČO:</w:t>
            </w:r>
          </w:p>
        </w:tc>
        <w:tc>
          <w:tcPr>
            <w:tcW w:w="6662" w:type="dxa"/>
            <w:tcMar>
              <w:bottom w:w="57" w:type="dxa"/>
            </w:tcMar>
          </w:tcPr>
          <w:p w14:paraId="429F5F4E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00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298328</w:t>
            </w:r>
          </w:p>
        </w:tc>
      </w:tr>
      <w:tr w:rsidR="008519E9" w:rsidRPr="00A664AA" w14:paraId="4401C3BF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6DFE08B4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DIČ:</w:t>
            </w:r>
          </w:p>
        </w:tc>
        <w:tc>
          <w:tcPr>
            <w:tcW w:w="6662" w:type="dxa"/>
            <w:tcMar>
              <w:bottom w:w="57" w:type="dxa"/>
            </w:tcMar>
          </w:tcPr>
          <w:p w14:paraId="45A0C711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CZ00298328</w:t>
            </w:r>
          </w:p>
        </w:tc>
      </w:tr>
      <w:tr w:rsidR="008519E9" w:rsidRPr="00A664AA" w14:paraId="4B53235F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12BF57CC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b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ankovní spojení:</w:t>
            </w:r>
          </w:p>
        </w:tc>
        <w:tc>
          <w:tcPr>
            <w:tcW w:w="6662" w:type="dxa"/>
            <w:tcMar>
              <w:bottom w:w="57" w:type="dxa"/>
            </w:tcMar>
          </w:tcPr>
          <w:p w14:paraId="5197E5AE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KB Příbor, č.ú. 2225801/0100</w:t>
            </w:r>
          </w:p>
        </w:tc>
      </w:tr>
      <w:tr w:rsidR="008519E9" w:rsidRPr="00A664AA" w14:paraId="19811C52" w14:textId="77777777" w:rsidTr="00A0728D">
        <w:trPr>
          <w:jc w:val="center"/>
        </w:trPr>
        <w:tc>
          <w:tcPr>
            <w:tcW w:w="9356" w:type="dxa"/>
            <w:gridSpan w:val="2"/>
            <w:tcMar>
              <w:bottom w:w="57" w:type="dxa"/>
            </w:tcMar>
          </w:tcPr>
          <w:p w14:paraId="4F80C136" w14:textId="77777777" w:rsidR="008519E9" w:rsidRPr="00A664AA" w:rsidRDefault="008519E9" w:rsidP="00A0728D">
            <w:pPr>
              <w:spacing w:before="60"/>
              <w:jc w:val="left"/>
              <w:rPr>
                <w:lang w:eastAsia="cs-CZ"/>
              </w:rPr>
            </w:pPr>
            <w:r w:rsidRPr="00A664AA">
              <w:rPr>
                <w:lang w:eastAsia="cs-CZ"/>
              </w:rPr>
              <w:t>(dále jen jako „</w:t>
            </w:r>
            <w:r>
              <w:rPr>
                <w:lang w:eastAsia="cs-CZ"/>
              </w:rPr>
              <w:t>dárce</w:t>
            </w:r>
            <w:r w:rsidRPr="00A664AA">
              <w:rPr>
                <w:lang w:eastAsia="cs-CZ"/>
              </w:rPr>
              <w:t>“)</w:t>
            </w:r>
          </w:p>
        </w:tc>
      </w:tr>
      <w:tr w:rsidR="008519E9" w:rsidRPr="00A664AA" w14:paraId="6702CD82" w14:textId="77777777" w:rsidTr="00A0728D">
        <w:trPr>
          <w:trHeight w:val="617"/>
          <w:jc w:val="center"/>
        </w:trPr>
        <w:tc>
          <w:tcPr>
            <w:tcW w:w="9356" w:type="dxa"/>
            <w:gridSpan w:val="2"/>
            <w:tcMar>
              <w:bottom w:w="57" w:type="dxa"/>
            </w:tcMar>
            <w:vAlign w:val="center"/>
          </w:tcPr>
          <w:p w14:paraId="09283841" w14:textId="77777777" w:rsidR="008519E9" w:rsidRPr="00A664AA" w:rsidRDefault="008519E9" w:rsidP="00A0728D">
            <w:pPr>
              <w:jc w:val="left"/>
            </w:pPr>
            <w:r>
              <w:t>a</w:t>
            </w:r>
          </w:p>
        </w:tc>
      </w:tr>
      <w:tr w:rsidR="008519E9" w:rsidRPr="00A664AA" w14:paraId="35F45E3F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7192E165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OBDAROVANÝ</w:t>
            </w:r>
            <w:r w:rsidRPr="00A664AA">
              <w:rPr>
                <w:rFonts w:ascii="Calibri" w:eastAsia="Times New Roman" w:hAnsi="Calibri" w:cs="Calibri"/>
                <w:b/>
                <w:bCs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1AE09D04" w14:textId="34BB86E9" w:rsidR="008519E9" w:rsidRPr="00BC431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8519E9" w:rsidRPr="00A664AA" w14:paraId="30559FC2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7AD06EC6" w14:textId="6872AF39" w:rsidR="008519E9" w:rsidRPr="00A664AA" w:rsidRDefault="0095549B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nar.</w:t>
            </w:r>
            <w:r w:rsidR="008519E9" w:rsidRPr="00A664AA">
              <w:rPr>
                <w:rFonts w:ascii="Calibri" w:eastAsia="Times New Roman" w:hAnsi="Calibri" w:cs="Calibri"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2936A49B" w14:textId="1933561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8519E9" w:rsidRPr="00A664AA" w14:paraId="21261DA2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5FDE99F6" w14:textId="2B251FEA" w:rsidR="008519E9" w:rsidRPr="00A664AA" w:rsidRDefault="00A944B2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tel.</w:t>
            </w:r>
            <w:r w:rsidR="008519E9" w:rsidRPr="00A664AA">
              <w:rPr>
                <w:rFonts w:ascii="Calibri" w:eastAsia="Times New Roman" w:hAnsi="Calibri" w:cs="Calibri"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79C54CF4" w14:textId="617A61BB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8519E9" w:rsidRPr="00A664AA" w14:paraId="11FF0B23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4E4BA665" w14:textId="4A546AD6" w:rsidR="008519E9" w:rsidRPr="00A664AA" w:rsidRDefault="0095549B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adresa trvalého pobytu</w:t>
            </w:r>
            <w:r w:rsidR="008519E9" w:rsidRPr="00A664AA">
              <w:rPr>
                <w:rFonts w:ascii="Calibri" w:eastAsia="Times New Roman" w:hAnsi="Calibri" w:cs="Calibri"/>
                <w:szCs w:val="24"/>
                <w:lang w:eastAsia="cs-CZ"/>
              </w:rPr>
              <w:t>:</w:t>
            </w:r>
          </w:p>
        </w:tc>
        <w:tc>
          <w:tcPr>
            <w:tcW w:w="6662" w:type="dxa"/>
            <w:tcMar>
              <w:bottom w:w="57" w:type="dxa"/>
            </w:tcMar>
          </w:tcPr>
          <w:p w14:paraId="477942A8" w14:textId="2F0437AC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8519E9" w:rsidRPr="00A664AA" w14:paraId="587A63BC" w14:textId="77777777" w:rsidTr="00A0728D">
        <w:trPr>
          <w:jc w:val="center"/>
        </w:trPr>
        <w:tc>
          <w:tcPr>
            <w:tcW w:w="2694" w:type="dxa"/>
            <w:tcMar>
              <w:bottom w:w="57" w:type="dxa"/>
            </w:tcMar>
          </w:tcPr>
          <w:p w14:paraId="005B0AF8" w14:textId="77777777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Cs w:val="24"/>
                <w:lang w:eastAsia="cs-CZ"/>
              </w:rPr>
              <w:t>b</w:t>
            </w:r>
            <w:r w:rsidRPr="00A664AA">
              <w:rPr>
                <w:rFonts w:ascii="Calibri" w:eastAsia="Times New Roman" w:hAnsi="Calibri" w:cs="Calibri"/>
                <w:szCs w:val="24"/>
                <w:lang w:eastAsia="cs-CZ"/>
              </w:rPr>
              <w:t>ankovní spojení:</w:t>
            </w:r>
          </w:p>
        </w:tc>
        <w:tc>
          <w:tcPr>
            <w:tcW w:w="6662" w:type="dxa"/>
            <w:tcMar>
              <w:bottom w:w="57" w:type="dxa"/>
            </w:tcMar>
          </w:tcPr>
          <w:p w14:paraId="3FC089FC" w14:textId="4FD89B2C" w:rsidR="008519E9" w:rsidRPr="00A664AA" w:rsidRDefault="008519E9" w:rsidP="00A0728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szCs w:val="24"/>
                <w:lang w:eastAsia="cs-CZ"/>
              </w:rPr>
            </w:pPr>
          </w:p>
        </w:tc>
      </w:tr>
      <w:tr w:rsidR="008519E9" w:rsidRPr="00A664AA" w14:paraId="42873CCE" w14:textId="77777777" w:rsidTr="00A0728D">
        <w:trPr>
          <w:jc w:val="center"/>
        </w:trPr>
        <w:tc>
          <w:tcPr>
            <w:tcW w:w="9356" w:type="dxa"/>
            <w:gridSpan w:val="2"/>
            <w:tcMar>
              <w:bottom w:w="57" w:type="dxa"/>
            </w:tcMar>
          </w:tcPr>
          <w:p w14:paraId="6A510DB1" w14:textId="77777777" w:rsidR="008519E9" w:rsidRPr="00A664AA" w:rsidRDefault="008519E9" w:rsidP="00A0728D">
            <w:pPr>
              <w:spacing w:before="60"/>
              <w:jc w:val="left"/>
              <w:rPr>
                <w:lang w:eastAsia="cs-CZ"/>
              </w:rPr>
            </w:pPr>
            <w:r w:rsidRPr="00A664AA">
              <w:rPr>
                <w:lang w:eastAsia="cs-CZ"/>
              </w:rPr>
              <w:t>(dále jen jako „</w:t>
            </w:r>
            <w:r>
              <w:rPr>
                <w:lang w:eastAsia="cs-CZ"/>
              </w:rPr>
              <w:t>obdarovaný</w:t>
            </w:r>
            <w:r w:rsidRPr="00A664AA">
              <w:rPr>
                <w:lang w:eastAsia="cs-CZ"/>
              </w:rPr>
              <w:t>“)</w:t>
            </w:r>
          </w:p>
        </w:tc>
      </w:tr>
      <w:tr w:rsidR="008519E9" w:rsidRPr="00A664AA" w14:paraId="503FC218" w14:textId="77777777" w:rsidTr="00A0728D">
        <w:trPr>
          <w:trHeight w:val="829"/>
          <w:jc w:val="center"/>
        </w:trPr>
        <w:tc>
          <w:tcPr>
            <w:tcW w:w="9356" w:type="dxa"/>
            <w:gridSpan w:val="2"/>
            <w:tcMar>
              <w:bottom w:w="57" w:type="dxa"/>
            </w:tcMar>
            <w:vAlign w:val="bottom"/>
          </w:tcPr>
          <w:p w14:paraId="59348E31" w14:textId="34FF0F07" w:rsidR="008519E9" w:rsidRPr="00A664AA" w:rsidRDefault="008519E9" w:rsidP="00A0728D">
            <w:pPr>
              <w:spacing w:before="60"/>
              <w:rPr>
                <w:lang w:eastAsia="cs-CZ"/>
              </w:rPr>
            </w:pPr>
            <w:r w:rsidRPr="00B272D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D</w:t>
            </w:r>
            <w:r>
              <w:t>árce</w:t>
            </w:r>
            <w:r w:rsidRPr="00B272DE">
              <w:rPr>
                <w:rFonts w:ascii="Calibri" w:hAnsi="Calibri" w:cs="Calibri"/>
              </w:rPr>
              <w:t xml:space="preserve"> a </w:t>
            </w:r>
            <w:r>
              <w:rPr>
                <w:rFonts w:ascii="Calibri" w:hAnsi="Calibri" w:cs="Calibri"/>
              </w:rPr>
              <w:t>o</w:t>
            </w:r>
            <w:r>
              <w:t>bdarovaný</w:t>
            </w:r>
            <w:r>
              <w:rPr>
                <w:rFonts w:ascii="Calibri" w:hAnsi="Calibri" w:cs="Calibri"/>
              </w:rPr>
              <w:t xml:space="preserve"> dále také společně jako „s</w:t>
            </w:r>
            <w:r w:rsidRPr="00B272DE">
              <w:rPr>
                <w:rFonts w:ascii="Calibri" w:hAnsi="Calibri" w:cs="Calibri"/>
              </w:rPr>
              <w:t>mluvní st</w:t>
            </w:r>
            <w:r>
              <w:rPr>
                <w:rFonts w:ascii="Calibri" w:hAnsi="Calibri" w:cs="Calibri"/>
              </w:rPr>
              <w:t>rany“ a každý samostatně jako „s</w:t>
            </w:r>
            <w:r w:rsidRPr="00B272DE">
              <w:rPr>
                <w:rFonts w:ascii="Calibri" w:hAnsi="Calibri" w:cs="Calibri"/>
              </w:rPr>
              <w:t>mluvní strana“)</w:t>
            </w:r>
            <w:r w:rsidR="00797AFE">
              <w:rPr>
                <w:rFonts w:ascii="Calibri" w:hAnsi="Calibri" w:cs="Calibri"/>
              </w:rPr>
              <w:t xml:space="preserve"> </w:t>
            </w:r>
          </w:p>
        </w:tc>
      </w:tr>
    </w:tbl>
    <w:p w14:paraId="3905F9D2" w14:textId="77777777" w:rsidR="008519E9" w:rsidRDefault="008519E9" w:rsidP="008519E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272DE">
        <w:rPr>
          <w:rFonts w:ascii="Calibri" w:hAnsi="Calibri" w:cs="Calibri"/>
        </w:rPr>
        <w:t>uzavřely níže uvedeného dne, měsíce a roku dle ustanovení § 2</w:t>
      </w:r>
      <w:r>
        <w:rPr>
          <w:rFonts w:ascii="Calibri" w:hAnsi="Calibri" w:cs="Calibri"/>
        </w:rPr>
        <w:t>055</w:t>
      </w:r>
      <w:r w:rsidRPr="00B272DE">
        <w:rPr>
          <w:rFonts w:ascii="Calibri" w:hAnsi="Calibri" w:cs="Calibri"/>
        </w:rPr>
        <w:t xml:space="preserve"> a násl. zákona č. 89/2012 Sb., občanský zákoník, ve znění pozdějších předpisů (dále jen „občanský zákoník“</w:t>
      </w:r>
      <w:r>
        <w:rPr>
          <w:rFonts w:ascii="Calibri" w:hAnsi="Calibri" w:cs="Calibri"/>
        </w:rPr>
        <w:t>)</w:t>
      </w:r>
      <w:r w:rsidRPr="00B272DE">
        <w:rPr>
          <w:rFonts w:ascii="Calibri" w:hAnsi="Calibri" w:cs="Calibri"/>
        </w:rPr>
        <w:t xml:space="preserve">, tuto </w:t>
      </w:r>
      <w:r>
        <w:rPr>
          <w:rFonts w:ascii="Calibri" w:hAnsi="Calibri" w:cs="Calibri"/>
        </w:rPr>
        <w:t>darovací smlouvu</w:t>
      </w:r>
      <w:r w:rsidRPr="00B272DE">
        <w:rPr>
          <w:rFonts w:ascii="Calibri" w:hAnsi="Calibri" w:cs="Calibri"/>
        </w:rPr>
        <w:t xml:space="preserve"> (dále jen „</w:t>
      </w:r>
      <w:r>
        <w:rPr>
          <w:rFonts w:ascii="Calibri" w:hAnsi="Calibri" w:cs="Calibri"/>
        </w:rPr>
        <w:t>s</w:t>
      </w:r>
      <w:r w:rsidRPr="00B272DE">
        <w:rPr>
          <w:rFonts w:ascii="Calibri" w:hAnsi="Calibri" w:cs="Calibri"/>
        </w:rPr>
        <w:t>mlouva“):</w:t>
      </w:r>
    </w:p>
    <w:p w14:paraId="456F2D28" w14:textId="625FD06A" w:rsidR="00702D6C" w:rsidRPr="00B272DE" w:rsidRDefault="003B387F" w:rsidP="0067323D">
      <w:pPr>
        <w:pStyle w:val="lnek-slo"/>
      </w:pPr>
      <w:r>
        <w:t>Čl. II.</w:t>
      </w:r>
    </w:p>
    <w:p w14:paraId="5524381D" w14:textId="66ECE0C1" w:rsidR="00702D6C" w:rsidRPr="00B272DE" w:rsidRDefault="008519E9" w:rsidP="003B387F">
      <w:pPr>
        <w:pStyle w:val="lnek-nzev"/>
      </w:pPr>
      <w:r>
        <w:t>Účel smlouvy</w:t>
      </w:r>
    </w:p>
    <w:p w14:paraId="0B1081F5" w14:textId="387AE775" w:rsidR="0067323D" w:rsidRPr="007F6BF0" w:rsidRDefault="007F6BF0" w:rsidP="007F6BF0">
      <w:pPr>
        <w:rPr>
          <w:rFonts w:ascii="Calibri" w:hAnsi="Calibri" w:cs="Calibri"/>
        </w:rPr>
      </w:pPr>
      <w:bookmarkStart w:id="0" w:name="_Hlk501033611"/>
      <w:bookmarkStart w:id="1" w:name="_Hlk57811129"/>
      <w:r w:rsidRPr="007F6BF0">
        <w:rPr>
          <w:rFonts w:ascii="Calibri" w:hAnsi="Calibri" w:cs="Calibri"/>
        </w:rPr>
        <w:t>Dárce daruje a obdarovaný přijímá peněžitý dar ve výši ………………. Kč (slovy:                      korun českých) za kastraci koček v souladu s Programem podpory kastrace koček v</w:t>
      </w:r>
      <w:r>
        <w:rPr>
          <w:rFonts w:ascii="Calibri" w:hAnsi="Calibri" w:cs="Calibri"/>
        </w:rPr>
        <w:t xml:space="preserve"> Příboře</w:t>
      </w:r>
      <w:r w:rsidRPr="007F6BF0">
        <w:rPr>
          <w:rFonts w:ascii="Calibri" w:hAnsi="Calibri" w:cs="Calibri"/>
        </w:rPr>
        <w:t xml:space="preserve">, schválený </w:t>
      </w:r>
      <w:r w:rsidR="004F42D4">
        <w:rPr>
          <w:rFonts w:ascii="Calibri" w:hAnsi="Calibri" w:cs="Calibri"/>
        </w:rPr>
        <w:t>R</w:t>
      </w:r>
      <w:r w:rsidRPr="007F6BF0">
        <w:rPr>
          <w:rFonts w:ascii="Calibri" w:hAnsi="Calibri" w:cs="Calibri"/>
        </w:rPr>
        <w:t xml:space="preserve">adou města </w:t>
      </w:r>
      <w:r w:rsidR="002B2F93">
        <w:rPr>
          <w:rFonts w:ascii="Calibri" w:hAnsi="Calibri" w:cs="Calibri"/>
        </w:rPr>
        <w:t>Příbor</w:t>
      </w:r>
      <w:r w:rsidR="00DA6288">
        <w:rPr>
          <w:rFonts w:ascii="Calibri" w:hAnsi="Calibri" w:cs="Calibri"/>
        </w:rPr>
        <w:t>a</w:t>
      </w:r>
      <w:r w:rsidRPr="007F6BF0">
        <w:rPr>
          <w:rFonts w:ascii="Calibri" w:hAnsi="Calibri" w:cs="Calibri"/>
        </w:rPr>
        <w:t xml:space="preserve"> usnesením </w:t>
      </w:r>
      <w:r w:rsidR="00F653E5">
        <w:rPr>
          <w:rFonts w:ascii="Calibri" w:hAnsi="Calibri"/>
          <w:szCs w:val="24"/>
        </w:rPr>
        <w:t>č. 23/56/RM/2026</w:t>
      </w:r>
      <w:r w:rsidRPr="007F6BF0">
        <w:rPr>
          <w:rFonts w:ascii="Calibri" w:hAnsi="Calibri" w:cs="Calibri"/>
        </w:rPr>
        <w:t xml:space="preserve"> dne </w:t>
      </w:r>
      <w:r w:rsidR="00F653E5">
        <w:rPr>
          <w:rFonts w:ascii="Calibri" w:hAnsi="Calibri" w:cs="Calibri"/>
        </w:rPr>
        <w:t>12</w:t>
      </w:r>
      <w:r w:rsidRPr="007F6BF0">
        <w:rPr>
          <w:rFonts w:ascii="Calibri" w:hAnsi="Calibri" w:cs="Calibri"/>
        </w:rPr>
        <w:t>.</w:t>
      </w:r>
      <w:r w:rsidR="00F653E5">
        <w:rPr>
          <w:rFonts w:ascii="Calibri" w:hAnsi="Calibri" w:cs="Calibri"/>
        </w:rPr>
        <w:t>03</w:t>
      </w:r>
      <w:r w:rsidRPr="007F6BF0">
        <w:rPr>
          <w:rFonts w:ascii="Calibri" w:hAnsi="Calibri" w:cs="Calibri"/>
        </w:rPr>
        <w:t>.202</w:t>
      </w:r>
      <w:r w:rsidR="002B2F93">
        <w:rPr>
          <w:rFonts w:ascii="Calibri" w:hAnsi="Calibri" w:cs="Calibri"/>
        </w:rPr>
        <w:t>6</w:t>
      </w:r>
      <w:r w:rsidRPr="007F6BF0">
        <w:rPr>
          <w:rFonts w:ascii="Calibri" w:hAnsi="Calibri" w:cs="Calibri"/>
        </w:rPr>
        <w:t>.</w:t>
      </w:r>
      <w:r w:rsidR="00DA6288">
        <w:rPr>
          <w:rFonts w:ascii="Calibri" w:hAnsi="Calibri" w:cs="Calibri"/>
        </w:rPr>
        <w:t xml:space="preserve"> </w:t>
      </w:r>
      <w:r w:rsidR="0067323D" w:rsidRPr="007F6BF0">
        <w:rPr>
          <w:rFonts w:ascii="Calibri" w:hAnsi="Calibri" w:cs="Calibri"/>
        </w:rPr>
        <w:br w:type="page"/>
      </w:r>
    </w:p>
    <w:bookmarkEnd w:id="0"/>
    <w:p w14:paraId="2493F27E" w14:textId="463D31B9" w:rsidR="004C3766" w:rsidRDefault="008F55E5" w:rsidP="003B387F">
      <w:pPr>
        <w:pStyle w:val="lnek-nzev"/>
      </w:pPr>
      <w:r>
        <w:lastRenderedPageBreak/>
        <w:t xml:space="preserve">Čl. </w:t>
      </w:r>
      <w:r w:rsidR="008519E9">
        <w:t>III</w:t>
      </w:r>
      <w:r w:rsidR="004C3766">
        <w:t xml:space="preserve">. </w:t>
      </w:r>
    </w:p>
    <w:bookmarkEnd w:id="1"/>
    <w:p w14:paraId="5ED2CFDD" w14:textId="77777777" w:rsidR="002F0968" w:rsidRPr="00B272DE" w:rsidRDefault="002F0968" w:rsidP="002F0968">
      <w:pPr>
        <w:pStyle w:val="lnek-nzev"/>
      </w:pPr>
      <w:r>
        <w:t>Plnění smlouvy a platební podmínky</w:t>
      </w:r>
    </w:p>
    <w:p w14:paraId="62440FE1" w14:textId="5B8DFDA5" w:rsidR="001B4913" w:rsidRPr="001B4913" w:rsidRDefault="001B4913" w:rsidP="001B4913">
      <w:pPr>
        <w:pStyle w:val="Export0"/>
        <w:jc w:val="both"/>
        <w:rPr>
          <w:rFonts w:ascii="Calibri" w:eastAsiaTheme="minorHAnsi" w:hAnsi="Calibri" w:cs="Calibri"/>
          <w:snapToGrid/>
          <w:szCs w:val="22"/>
          <w:lang w:eastAsia="en-US"/>
        </w:rPr>
      </w:pPr>
      <w:r w:rsidRPr="001B4913">
        <w:rPr>
          <w:rFonts w:ascii="Calibri" w:eastAsiaTheme="minorHAnsi" w:hAnsi="Calibri" w:cs="Calibri"/>
          <w:snapToGrid/>
          <w:szCs w:val="22"/>
          <w:lang w:eastAsia="en-US"/>
        </w:rPr>
        <w:t>Dar bude převeden na účet obdarovaného uvedený v Žádosti o poskytnutí peněžitého daru z</w:t>
      </w:r>
      <w:r w:rsidR="00210C26">
        <w:rPr>
          <w:rFonts w:ascii="Calibri" w:eastAsiaTheme="minorHAnsi" w:hAnsi="Calibri" w:cs="Calibri"/>
          <w:snapToGrid/>
          <w:szCs w:val="22"/>
          <w:lang w:eastAsia="en-US"/>
        </w:rPr>
        <w:t> </w:t>
      </w:r>
      <w:r w:rsidRPr="001B4913">
        <w:rPr>
          <w:rFonts w:ascii="Calibri" w:eastAsiaTheme="minorHAnsi" w:hAnsi="Calibri" w:cs="Calibri"/>
          <w:snapToGrid/>
          <w:szCs w:val="22"/>
          <w:lang w:eastAsia="en-US"/>
        </w:rPr>
        <w:t xml:space="preserve">Programu kastrace koček v </w:t>
      </w:r>
      <w:r w:rsidR="00210C26">
        <w:rPr>
          <w:rFonts w:ascii="Calibri" w:eastAsiaTheme="minorHAnsi" w:hAnsi="Calibri" w:cs="Calibri"/>
          <w:snapToGrid/>
          <w:szCs w:val="22"/>
          <w:lang w:eastAsia="en-US"/>
        </w:rPr>
        <w:t>Příboře</w:t>
      </w:r>
      <w:r w:rsidRPr="001B4913">
        <w:rPr>
          <w:rFonts w:ascii="Calibri" w:eastAsiaTheme="minorHAnsi" w:hAnsi="Calibri" w:cs="Calibri"/>
          <w:snapToGrid/>
          <w:szCs w:val="22"/>
          <w:lang w:eastAsia="en-US"/>
        </w:rPr>
        <w:t xml:space="preserve"> do 30 dnů od uzavření této smlouvy.</w:t>
      </w:r>
    </w:p>
    <w:p w14:paraId="1746B973" w14:textId="77777777" w:rsidR="002F0968" w:rsidRDefault="002F0968" w:rsidP="008F55E5">
      <w:pPr>
        <w:spacing w:after="0" w:line="259" w:lineRule="auto"/>
        <w:ind w:left="10" w:right="5" w:hanging="10"/>
        <w:jc w:val="center"/>
        <w:rPr>
          <w:rFonts w:cstheme="minorHAnsi"/>
          <w:b/>
          <w:szCs w:val="24"/>
        </w:rPr>
      </w:pPr>
    </w:p>
    <w:p w14:paraId="0E9AEBB7" w14:textId="1A3B8125" w:rsidR="008F55E5" w:rsidRPr="00C925F8" w:rsidRDefault="003B387F" w:rsidP="008F55E5">
      <w:pPr>
        <w:spacing w:after="0" w:line="259" w:lineRule="auto"/>
        <w:ind w:left="10" w:right="5" w:hanging="10"/>
        <w:jc w:val="center"/>
        <w:rPr>
          <w:rFonts w:cstheme="minorHAnsi"/>
          <w:szCs w:val="24"/>
        </w:rPr>
      </w:pPr>
      <w:r>
        <w:rPr>
          <w:rFonts w:cstheme="minorHAnsi"/>
          <w:b/>
          <w:szCs w:val="24"/>
        </w:rPr>
        <w:t xml:space="preserve">Čl. </w:t>
      </w:r>
      <w:r w:rsidR="002F0968">
        <w:rPr>
          <w:rFonts w:cstheme="minorHAnsi"/>
          <w:b/>
          <w:szCs w:val="24"/>
        </w:rPr>
        <w:t>I</w:t>
      </w:r>
      <w:r w:rsidR="001804DC">
        <w:rPr>
          <w:rFonts w:cstheme="minorHAnsi"/>
          <w:b/>
          <w:szCs w:val="24"/>
        </w:rPr>
        <w:t>V</w:t>
      </w:r>
      <w:r w:rsidR="008F55E5" w:rsidRPr="00C925F8">
        <w:rPr>
          <w:rFonts w:cstheme="minorHAnsi"/>
          <w:b/>
          <w:szCs w:val="24"/>
        </w:rPr>
        <w:t xml:space="preserve">. </w:t>
      </w:r>
    </w:p>
    <w:p w14:paraId="05DD84A1" w14:textId="77777777" w:rsidR="003B387F" w:rsidRPr="00B272DE" w:rsidRDefault="003B387F" w:rsidP="003B387F">
      <w:pPr>
        <w:pStyle w:val="lnek-nzev"/>
      </w:pPr>
      <w:r>
        <w:t>Práva a povinnosti smluvních stran</w:t>
      </w:r>
    </w:p>
    <w:p w14:paraId="12BC5DEA" w14:textId="5D2527BE" w:rsidR="002F0968" w:rsidRDefault="002F0968" w:rsidP="002F0968">
      <w:pPr>
        <w:pStyle w:val="Export0"/>
        <w:jc w:val="both"/>
        <w:rPr>
          <w:rFonts w:ascii="Calibri" w:eastAsiaTheme="minorHAnsi" w:hAnsi="Calibri" w:cs="Calibri"/>
          <w:snapToGrid/>
          <w:szCs w:val="22"/>
          <w:lang w:eastAsia="en-US"/>
        </w:rPr>
      </w:pPr>
      <w:r w:rsidRPr="00524141">
        <w:rPr>
          <w:rFonts w:ascii="Calibri" w:eastAsiaTheme="minorHAnsi" w:hAnsi="Calibri" w:cs="Calibri"/>
          <w:snapToGrid/>
          <w:szCs w:val="22"/>
          <w:lang w:eastAsia="en-US"/>
        </w:rPr>
        <w:t xml:space="preserve">Smluvní strany prohlašují, že si tuto smlouvu před podpisem přečetly, že byla uzavřena po vzájemném ujednání podle jejich pravé a svobodné vůle. </w:t>
      </w:r>
    </w:p>
    <w:p w14:paraId="09C47075" w14:textId="77777777" w:rsidR="008C7B7D" w:rsidRPr="00524141" w:rsidRDefault="008C7B7D" w:rsidP="002F0968">
      <w:pPr>
        <w:pStyle w:val="Export0"/>
        <w:jc w:val="both"/>
        <w:rPr>
          <w:rFonts w:ascii="Calibri" w:eastAsiaTheme="minorHAnsi" w:hAnsi="Calibri" w:cs="Calibri"/>
          <w:snapToGrid/>
          <w:szCs w:val="22"/>
          <w:lang w:eastAsia="en-US"/>
        </w:rPr>
      </w:pPr>
    </w:p>
    <w:p w14:paraId="1F6B8AA0" w14:textId="77D6158C" w:rsidR="003B387F" w:rsidRPr="00B272DE" w:rsidRDefault="003B387F" w:rsidP="0067323D">
      <w:pPr>
        <w:pStyle w:val="lnek-slo"/>
      </w:pPr>
      <w:r>
        <w:t>Čl.</w:t>
      </w:r>
      <w:r w:rsidR="001804DC">
        <w:t xml:space="preserve"> </w:t>
      </w:r>
      <w:r>
        <w:t>V</w:t>
      </w:r>
      <w:r w:rsidR="001804DC">
        <w:t>.</w:t>
      </w:r>
    </w:p>
    <w:p w14:paraId="7BB1D85D" w14:textId="77777777" w:rsidR="003B387F" w:rsidRPr="007460FD" w:rsidRDefault="003B387F" w:rsidP="003B387F">
      <w:pPr>
        <w:pStyle w:val="lnek-nzev"/>
        <w:rPr>
          <w:rFonts w:cs="Calibri"/>
        </w:rPr>
      </w:pPr>
      <w:r>
        <w:rPr>
          <w:rFonts w:cs="Calibri"/>
        </w:rPr>
        <w:t>Ostatní ujednání</w:t>
      </w:r>
    </w:p>
    <w:p w14:paraId="018CDC80" w14:textId="77777777" w:rsidR="00BD1DD4" w:rsidRPr="00BD1DD4" w:rsidRDefault="00BD1DD4" w:rsidP="00BD1DD4">
      <w:pPr>
        <w:pStyle w:val="2rovevlnku-psmena"/>
        <w:numPr>
          <w:ilvl w:val="0"/>
          <w:numId w:val="11"/>
        </w:numPr>
        <w:rPr>
          <w:sz w:val="24"/>
          <w:szCs w:val="24"/>
        </w:rPr>
      </w:pPr>
      <w:r w:rsidRPr="00BD1DD4">
        <w:rPr>
          <w:sz w:val="24"/>
          <w:szCs w:val="24"/>
        </w:rPr>
        <w:t>Smlouva se vyhotovuje ve 2 výtiscích, z nichž každá ze smluvních stran obdrží jedno vyhotovení.</w:t>
      </w:r>
    </w:p>
    <w:p w14:paraId="5EE11B84" w14:textId="77777777" w:rsidR="00F554A9" w:rsidRDefault="003B387F" w:rsidP="00F554A9">
      <w:pPr>
        <w:pStyle w:val="2rovevlnku-psmena"/>
        <w:numPr>
          <w:ilvl w:val="0"/>
          <w:numId w:val="1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Tato</w:t>
      </w:r>
      <w:r w:rsidRPr="00880015">
        <w:rPr>
          <w:sz w:val="24"/>
          <w:szCs w:val="24"/>
        </w:rPr>
        <w:t xml:space="preserve"> </w:t>
      </w:r>
      <w:r w:rsidRPr="003A4075">
        <w:rPr>
          <w:sz w:val="24"/>
          <w:szCs w:val="24"/>
        </w:rPr>
        <w:t xml:space="preserve">smlouva nabývá platnosti a účinnosti dnem podpisu obou smluvních stran. </w:t>
      </w:r>
      <w:r w:rsidRPr="003A4075">
        <w:rPr>
          <w:sz w:val="24"/>
          <w:szCs w:val="24"/>
        </w:rPr>
        <w:br/>
        <w:t>Je vyhotovena ve dvou stejnopisech a každá strana obdrží jeden z nich</w:t>
      </w:r>
      <w:r w:rsidRPr="00B272DE">
        <w:rPr>
          <w:rFonts w:cs="Calibri"/>
          <w:sz w:val="24"/>
          <w:szCs w:val="24"/>
        </w:rPr>
        <w:t>.</w:t>
      </w:r>
    </w:p>
    <w:p w14:paraId="6C2E0B32" w14:textId="7CE98671" w:rsidR="008F55E5" w:rsidRPr="00F554A9" w:rsidRDefault="003B387F" w:rsidP="00F554A9">
      <w:pPr>
        <w:pStyle w:val="2rovevlnku-psmena"/>
        <w:numPr>
          <w:ilvl w:val="0"/>
          <w:numId w:val="11"/>
        </w:numPr>
        <w:rPr>
          <w:rFonts w:cs="Calibri"/>
          <w:sz w:val="24"/>
          <w:szCs w:val="24"/>
        </w:rPr>
      </w:pPr>
      <w:r w:rsidRPr="00F554A9">
        <w:rPr>
          <w:rFonts w:cs="Calibri"/>
          <w:sz w:val="24"/>
          <w:szCs w:val="24"/>
        </w:rPr>
        <w:t xml:space="preserve">Obě </w:t>
      </w:r>
      <w:r w:rsidRPr="00F554A9">
        <w:rPr>
          <w:sz w:val="24"/>
          <w:szCs w:val="24"/>
        </w:rPr>
        <w:t>strany prohlašují, že darovací smlouvu sepsaly na základě svobodné vůle, smlouvu si přečetly a s jejím obsahem souhlasí. Toto potvrzují svými podpisy.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C123C3" w:rsidRPr="00B12BEF" w14:paraId="6F1505AB" w14:textId="77777777" w:rsidTr="00E60490">
        <w:trPr>
          <w:trHeight w:val="575"/>
          <w:jc w:val="center"/>
        </w:trPr>
        <w:tc>
          <w:tcPr>
            <w:tcW w:w="4347" w:type="dxa"/>
          </w:tcPr>
          <w:p w14:paraId="7B8C8C65" w14:textId="77777777" w:rsidR="00777B95" w:rsidRDefault="00777B95" w:rsidP="0067323D">
            <w:pPr>
              <w:spacing w:before="240"/>
            </w:pPr>
          </w:p>
          <w:p w14:paraId="58719CCC" w14:textId="77777777" w:rsidR="00777B95" w:rsidRDefault="00777B95" w:rsidP="0067323D">
            <w:pPr>
              <w:spacing w:before="240"/>
            </w:pPr>
          </w:p>
          <w:p w14:paraId="2A6CD104" w14:textId="59F2F36E" w:rsidR="00C123C3" w:rsidRPr="00B12BEF" w:rsidRDefault="00C123C3" w:rsidP="0067323D">
            <w:pPr>
              <w:spacing w:before="240"/>
            </w:pPr>
            <w:r w:rsidRPr="00B12BEF">
              <w:t>Příbo</w:t>
            </w:r>
            <w:r>
              <w:t xml:space="preserve">r  </w:t>
            </w:r>
            <w:r w:rsidRPr="00B272DE">
              <w:rPr>
                <w:rFonts w:ascii="Calibri" w:hAnsi="Calibri" w:cs="Calibri"/>
              </w:rPr>
              <w:t>………………..</w:t>
            </w:r>
          </w:p>
        </w:tc>
        <w:tc>
          <w:tcPr>
            <w:tcW w:w="331" w:type="dxa"/>
          </w:tcPr>
          <w:p w14:paraId="2B9B49BE" w14:textId="77777777" w:rsidR="00C123C3" w:rsidRPr="00B12BEF" w:rsidRDefault="00C123C3" w:rsidP="00C123C3">
            <w:pPr>
              <w:jc w:val="center"/>
            </w:pPr>
          </w:p>
        </w:tc>
        <w:tc>
          <w:tcPr>
            <w:tcW w:w="4536" w:type="dxa"/>
          </w:tcPr>
          <w:p w14:paraId="25BF02D5" w14:textId="77777777" w:rsidR="00777B95" w:rsidRDefault="00777B95" w:rsidP="0067323D">
            <w:pPr>
              <w:spacing w:before="240"/>
              <w:rPr>
                <w:rFonts w:ascii="Calibri" w:hAnsi="Calibri" w:cs="Calibri"/>
              </w:rPr>
            </w:pPr>
          </w:p>
          <w:p w14:paraId="70D03DF6" w14:textId="77777777" w:rsidR="00777B95" w:rsidRDefault="00777B95" w:rsidP="0067323D">
            <w:pPr>
              <w:spacing w:before="240"/>
              <w:rPr>
                <w:rFonts w:ascii="Calibri" w:hAnsi="Calibri" w:cs="Calibri"/>
              </w:rPr>
            </w:pPr>
          </w:p>
          <w:p w14:paraId="7F68B5D7" w14:textId="083EEB29" w:rsidR="00C123C3" w:rsidRPr="00B12BEF" w:rsidRDefault="008F55E5" w:rsidP="0067323D">
            <w:pPr>
              <w:spacing w:before="240"/>
            </w:pPr>
            <w:r>
              <w:rPr>
                <w:rFonts w:ascii="Calibri" w:hAnsi="Calibri" w:cs="Calibri"/>
              </w:rPr>
              <w:t>Příbor</w:t>
            </w:r>
            <w:r w:rsidR="00C123C3" w:rsidRPr="00B12BEF">
              <w:t xml:space="preserve"> </w:t>
            </w:r>
            <w:r w:rsidR="00C123C3">
              <w:t xml:space="preserve"> </w:t>
            </w:r>
            <w:r w:rsidR="00C123C3" w:rsidRPr="00B272DE">
              <w:rPr>
                <w:rFonts w:ascii="Calibri" w:hAnsi="Calibri" w:cs="Calibri"/>
              </w:rPr>
              <w:t>………………..</w:t>
            </w:r>
          </w:p>
        </w:tc>
      </w:tr>
      <w:tr w:rsidR="00C123C3" w:rsidRPr="00B12BEF" w14:paraId="0D13C0F6" w14:textId="77777777" w:rsidTr="00E60490">
        <w:trPr>
          <w:trHeight w:val="994"/>
          <w:jc w:val="center"/>
        </w:trPr>
        <w:tc>
          <w:tcPr>
            <w:tcW w:w="4347" w:type="dxa"/>
          </w:tcPr>
          <w:p w14:paraId="41E97FD5" w14:textId="77777777" w:rsidR="00C123C3" w:rsidRPr="00B12BEF" w:rsidRDefault="00C123C3" w:rsidP="00E921F9"/>
        </w:tc>
        <w:tc>
          <w:tcPr>
            <w:tcW w:w="331" w:type="dxa"/>
          </w:tcPr>
          <w:p w14:paraId="35D9F1BC" w14:textId="77777777" w:rsidR="00C123C3" w:rsidRPr="00B12BEF" w:rsidRDefault="00C123C3" w:rsidP="00C123C3">
            <w:pPr>
              <w:jc w:val="center"/>
            </w:pPr>
          </w:p>
        </w:tc>
        <w:tc>
          <w:tcPr>
            <w:tcW w:w="4536" w:type="dxa"/>
          </w:tcPr>
          <w:p w14:paraId="051B8D98" w14:textId="77777777" w:rsidR="00C123C3" w:rsidRPr="00B12BEF" w:rsidRDefault="00C123C3" w:rsidP="00E921F9"/>
        </w:tc>
      </w:tr>
      <w:tr w:rsidR="00C123C3" w:rsidRPr="00B12BEF" w14:paraId="2CCAB0F5" w14:textId="77777777" w:rsidTr="00E60490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49DE4E72" w14:textId="3F0BBDBD" w:rsidR="00C123C3" w:rsidRDefault="008F55E5" w:rsidP="00E921F9">
            <w:pPr>
              <w:pStyle w:val="Bezmezer"/>
              <w:jc w:val="center"/>
            </w:pPr>
            <w:r>
              <w:t>Dárce</w:t>
            </w:r>
          </w:p>
          <w:p w14:paraId="376C41F8" w14:textId="38E3F866" w:rsidR="00C123C3" w:rsidRPr="00B12BEF" w:rsidRDefault="002D1DB1" w:rsidP="00E921F9">
            <w:pPr>
              <w:pStyle w:val="Bezmezer"/>
              <w:jc w:val="center"/>
            </w:pPr>
            <w:r>
              <w:t>Vedoucí OŽPD</w:t>
            </w:r>
          </w:p>
        </w:tc>
        <w:tc>
          <w:tcPr>
            <w:tcW w:w="331" w:type="dxa"/>
            <w:vAlign w:val="center"/>
          </w:tcPr>
          <w:p w14:paraId="4F2B8968" w14:textId="77777777" w:rsidR="00C123C3" w:rsidRPr="00B12BEF" w:rsidRDefault="00C123C3" w:rsidP="00C123C3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4432B1A" w14:textId="311AE631" w:rsidR="00C123C3" w:rsidRDefault="008F55E5" w:rsidP="00E921F9">
            <w:pPr>
              <w:pStyle w:val="Bezmezer"/>
              <w:jc w:val="center"/>
            </w:pPr>
            <w:r>
              <w:t>Obdarovaný</w:t>
            </w:r>
          </w:p>
          <w:p w14:paraId="4524B899" w14:textId="6FFDC51B" w:rsidR="00C123C3" w:rsidRPr="00B12BEF" w:rsidRDefault="00C123C3" w:rsidP="00E921F9">
            <w:pPr>
              <w:pStyle w:val="Bezmezer"/>
              <w:jc w:val="center"/>
            </w:pPr>
          </w:p>
        </w:tc>
      </w:tr>
    </w:tbl>
    <w:p w14:paraId="695A0382" w14:textId="3D457043" w:rsidR="00702D6C" w:rsidRDefault="00702D6C" w:rsidP="00C51850"/>
    <w:sectPr w:rsidR="00702D6C" w:rsidSect="006F5CBA"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6F960" w14:textId="77777777" w:rsidR="00D47AAF" w:rsidRDefault="00D47AAF" w:rsidP="00C123C3">
      <w:pPr>
        <w:spacing w:after="0"/>
      </w:pPr>
      <w:r>
        <w:separator/>
      </w:r>
    </w:p>
  </w:endnote>
  <w:endnote w:type="continuationSeparator" w:id="0">
    <w:p w14:paraId="568BA3FB" w14:textId="77777777" w:rsidR="00D47AAF" w:rsidRDefault="00D47AAF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vinion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EC30" w14:textId="77777777" w:rsidR="006F5CBA" w:rsidRPr="002D2146" w:rsidRDefault="006F5CBA" w:rsidP="006F5CBA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76BB4" wp14:editId="7ABBA6D6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9283E3" id="Přímá spojnice 23894266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" strokecolor="windowText" strokeweight="3pt">
              <v:stroke joinstyle="miter"/>
            </v:line>
          </w:pict>
        </mc:Fallback>
      </mc:AlternateContent>
    </w:r>
  </w:p>
  <w:p w14:paraId="6DC0F86D" w14:textId="592F7BBB" w:rsidR="006F5CBA" w:rsidRPr="002D2146" w:rsidRDefault="006F5CBA" w:rsidP="006F5CBA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1804DC">
      <w:rPr>
        <w:rFonts w:eastAsia="Calibri" w:cs="Calibri"/>
        <w:bCs/>
        <w:noProof/>
        <w:sz w:val="20"/>
        <w:szCs w:val="20"/>
      </w:rPr>
      <w:t>2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</w: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6432" behindDoc="1" locked="1" layoutInCell="1" allowOverlap="1" wp14:anchorId="0DAAA9E6" wp14:editId="5917B49F">
          <wp:simplePos x="899160" y="97307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11278162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 w:cs="Calibri"/>
        <w:bCs/>
        <w:sz w:val="20"/>
        <w:szCs w:val="20"/>
      </w:rPr>
      <w:t xml:space="preserve">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1804DC">
      <w:rPr>
        <w:rFonts w:eastAsia="Calibri" w:cs="Calibri"/>
        <w:bCs/>
        <w:noProof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p w14:paraId="24EB1905" w14:textId="0D76B294" w:rsidR="00C123C3" w:rsidRPr="006F5CBA" w:rsidRDefault="00C123C3" w:rsidP="006F5C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88EA" w14:textId="77777777" w:rsidR="006F5CBA" w:rsidRPr="002D2146" w:rsidRDefault="006F5CBA" w:rsidP="006F5CBA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FE21EE" wp14:editId="07688520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E78117" id="Přímá spojnice 169872329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" strokecolor="windowText" strokeweight="3pt">
              <v:stroke joinstyle="miter"/>
            </v:line>
          </w:pict>
        </mc:Fallback>
      </mc:AlternateContent>
    </w:r>
  </w:p>
  <w:p w14:paraId="50224E80" w14:textId="5A8E5942" w:rsidR="006F5CBA" w:rsidRPr="002D2146" w:rsidRDefault="006F5CBA" w:rsidP="006F5CBA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4384" behindDoc="1" locked="1" layoutInCell="1" allowOverlap="1" wp14:anchorId="22031058" wp14:editId="77588AE8">
          <wp:simplePos x="899160" y="958596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165615344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61312" behindDoc="1" locked="0" layoutInCell="1" allowOverlap="1" wp14:anchorId="4FC7D20C" wp14:editId="1A64B84C">
          <wp:simplePos x="0" y="0"/>
          <wp:positionH relativeFrom="margin">
            <wp:posOffset>0</wp:posOffset>
          </wp:positionH>
          <wp:positionV relativeFrom="page">
            <wp:posOffset>9585325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116790">
      <w:rPr>
        <w:rFonts w:eastAsia="Calibri" w:cs="Calibri"/>
        <w:bCs/>
        <w:noProof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116790">
      <w:rPr>
        <w:rFonts w:eastAsia="Calibri" w:cs="Calibri"/>
        <w:bCs/>
        <w:noProof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6F5CBA" w:rsidRPr="00034207" w14:paraId="0C9830C3" w14:textId="77777777" w:rsidTr="006E21A7">
      <w:trPr>
        <w:trHeight w:val="395"/>
      </w:trPr>
      <w:tc>
        <w:tcPr>
          <w:tcW w:w="2977" w:type="dxa"/>
        </w:tcPr>
        <w:p w14:paraId="4F2A6801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28E4D099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6D233613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7ADE7574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434CDB67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7689C66C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1E8E0C6E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4A7FA0B7" w14:textId="77777777" w:rsidR="006F5CBA" w:rsidRPr="00034207" w:rsidRDefault="006F5CBA" w:rsidP="006F5CBA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1D4574A2" w14:textId="77777777" w:rsidR="006F5CBA" w:rsidRPr="00034207" w:rsidRDefault="006F5CBA" w:rsidP="006F5CBA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45936E60" w14:textId="59CBFAAC" w:rsidR="006F5CBA" w:rsidRDefault="006F5CBA" w:rsidP="006F5CBA">
    <w:pPr>
      <w:pStyle w:val="Zpat"/>
      <w:jc w:val="left"/>
    </w:pPr>
  </w:p>
  <w:p w14:paraId="24EA2B6B" w14:textId="77777777" w:rsidR="006F5CBA" w:rsidRDefault="006F5C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DC80" w14:textId="77777777" w:rsidR="00D47AAF" w:rsidRDefault="00D47AAF" w:rsidP="00C123C3">
      <w:pPr>
        <w:spacing w:after="0"/>
      </w:pPr>
      <w:r>
        <w:separator/>
      </w:r>
    </w:p>
  </w:footnote>
  <w:footnote w:type="continuationSeparator" w:id="0">
    <w:p w14:paraId="28E7D669" w14:textId="77777777" w:rsidR="00D47AAF" w:rsidRDefault="00D47AAF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2ECB" w14:textId="24FCBB0E" w:rsidR="002E47D3" w:rsidRDefault="002E47D3" w:rsidP="009A1522">
    <w:pPr>
      <w:spacing w:after="60"/>
      <w:jc w:val="center"/>
    </w:pPr>
    <w:bookmarkStart w:id="2" w:name="_Hlk189055613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0" layoutInCell="1" allowOverlap="1" wp14:anchorId="18851A15" wp14:editId="69CA003B">
          <wp:simplePos x="0" y="0"/>
          <wp:positionH relativeFrom="margin">
            <wp:align>left</wp:align>
          </wp:positionH>
          <wp:positionV relativeFrom="page">
            <wp:posOffset>114300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8480" behindDoc="1" locked="1" layoutInCell="1" allowOverlap="1" wp14:anchorId="38D82D26" wp14:editId="5848D8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225B"/>
    <w:multiLevelType w:val="hybridMultilevel"/>
    <w:tmpl w:val="5FCA335E"/>
    <w:lvl w:ilvl="0" w:tplc="13840DB4">
      <w:start w:val="1"/>
      <w:numFmt w:val="decimal"/>
      <w:lvlText w:val="%1."/>
      <w:lvlJc w:val="left"/>
      <w:pPr>
        <w:ind w:left="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4FE8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6250F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6202D0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C4346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7CE05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E6F3E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5899C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ED7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22960B87"/>
    <w:multiLevelType w:val="hybridMultilevel"/>
    <w:tmpl w:val="C15C70CE"/>
    <w:lvl w:ilvl="0" w:tplc="01FA1970">
      <w:start w:val="1"/>
      <w:numFmt w:val="upperRoman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57244"/>
    <w:multiLevelType w:val="hybridMultilevel"/>
    <w:tmpl w:val="F4224886"/>
    <w:lvl w:ilvl="0" w:tplc="8D4ABDB4">
      <w:start w:val="1"/>
      <w:numFmt w:val="decimal"/>
      <w:lvlText w:val="%1."/>
      <w:lvlJc w:val="left"/>
      <w:pPr>
        <w:ind w:left="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F4D9C6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BAA09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10019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EB0F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4CE3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A656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DAFAC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76C9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244A86"/>
    <w:multiLevelType w:val="hybridMultilevel"/>
    <w:tmpl w:val="EA426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169CB"/>
    <w:multiLevelType w:val="hybridMultilevel"/>
    <w:tmpl w:val="879CD5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9B8C8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6EAC8E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17D5E"/>
    <w:multiLevelType w:val="hybridMultilevel"/>
    <w:tmpl w:val="C276A928"/>
    <w:lvl w:ilvl="0" w:tplc="F55453C2">
      <w:start w:val="1"/>
      <w:numFmt w:val="decimal"/>
      <w:lvlText w:val="%1."/>
      <w:lvlJc w:val="left"/>
      <w:pPr>
        <w:ind w:left="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C405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2CA7E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720AB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66A18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427E8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8420B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2444E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0A3E6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A17D6E"/>
    <w:multiLevelType w:val="hybridMultilevel"/>
    <w:tmpl w:val="4DEEFC84"/>
    <w:lvl w:ilvl="0" w:tplc="C176772E">
      <w:start w:val="1"/>
      <w:numFmt w:val="decimal"/>
      <w:lvlText w:val="%1."/>
      <w:lvlJc w:val="left"/>
      <w:pPr>
        <w:ind w:left="358" w:firstLine="0"/>
      </w:pPr>
      <w:rPr>
        <w:rFonts w:ascii="Tahoma" w:eastAsia="Tahoma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320C0"/>
    <w:multiLevelType w:val="hybridMultilevel"/>
    <w:tmpl w:val="C276A928"/>
    <w:lvl w:ilvl="0" w:tplc="F55453C2">
      <w:start w:val="1"/>
      <w:numFmt w:val="decimal"/>
      <w:lvlText w:val="%1."/>
      <w:lvlJc w:val="left"/>
      <w:pPr>
        <w:ind w:left="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1C405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2CA7E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720AB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66A18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427E8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8420B8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2444E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0A3E6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0" w15:restartNumberingAfterBreak="0">
    <w:nsid w:val="69093BCE"/>
    <w:multiLevelType w:val="hybridMultilevel"/>
    <w:tmpl w:val="19F42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75771458">
    <w:abstractNumId w:val="2"/>
  </w:num>
  <w:num w:numId="2" w16cid:durableId="1793357746">
    <w:abstractNumId w:val="1"/>
  </w:num>
  <w:num w:numId="3" w16cid:durableId="1814718486">
    <w:abstractNumId w:val="9"/>
  </w:num>
  <w:num w:numId="4" w16cid:durableId="1768190394">
    <w:abstractNumId w:val="0"/>
  </w:num>
  <w:num w:numId="5" w16cid:durableId="1791165575">
    <w:abstractNumId w:val="3"/>
  </w:num>
  <w:num w:numId="6" w16cid:durableId="1126316737">
    <w:abstractNumId w:val="7"/>
  </w:num>
  <w:num w:numId="7" w16cid:durableId="1204363382">
    <w:abstractNumId w:val="6"/>
  </w:num>
  <w:num w:numId="8" w16cid:durableId="519780984">
    <w:abstractNumId w:val="8"/>
  </w:num>
  <w:num w:numId="9" w16cid:durableId="1071584298">
    <w:abstractNumId w:val="11"/>
  </w:num>
  <w:num w:numId="10" w16cid:durableId="58405657">
    <w:abstractNumId w:val="5"/>
  </w:num>
  <w:num w:numId="11" w16cid:durableId="987124811">
    <w:abstractNumId w:val="1"/>
    <w:lvlOverride w:ilvl="0">
      <w:startOverride w:val="1"/>
    </w:lvlOverride>
  </w:num>
  <w:num w:numId="12" w16cid:durableId="1921139671">
    <w:abstractNumId w:val="10"/>
  </w:num>
  <w:num w:numId="13" w16cid:durableId="166470237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13B7B"/>
    <w:rsid w:val="00020526"/>
    <w:rsid w:val="000267C6"/>
    <w:rsid w:val="000503DA"/>
    <w:rsid w:val="00056B59"/>
    <w:rsid w:val="000A579B"/>
    <w:rsid w:val="000B11CB"/>
    <w:rsid w:val="000B40C5"/>
    <w:rsid w:val="000E1196"/>
    <w:rsid w:val="000E5B63"/>
    <w:rsid w:val="001004B7"/>
    <w:rsid w:val="00102F32"/>
    <w:rsid w:val="00116790"/>
    <w:rsid w:val="0012434B"/>
    <w:rsid w:val="0012555C"/>
    <w:rsid w:val="00146051"/>
    <w:rsid w:val="00171D4D"/>
    <w:rsid w:val="00171DA6"/>
    <w:rsid w:val="00172A74"/>
    <w:rsid w:val="001777EF"/>
    <w:rsid w:val="001804DC"/>
    <w:rsid w:val="00195856"/>
    <w:rsid w:val="001A13EF"/>
    <w:rsid w:val="001A1C44"/>
    <w:rsid w:val="001B3A47"/>
    <w:rsid w:val="001B4431"/>
    <w:rsid w:val="001B4913"/>
    <w:rsid w:val="001B7483"/>
    <w:rsid w:val="001C4017"/>
    <w:rsid w:val="001D03FA"/>
    <w:rsid w:val="001D713C"/>
    <w:rsid w:val="001E7FB6"/>
    <w:rsid w:val="001F3E3A"/>
    <w:rsid w:val="00201E1B"/>
    <w:rsid w:val="00202FC9"/>
    <w:rsid w:val="00204870"/>
    <w:rsid w:val="00210C26"/>
    <w:rsid w:val="00220FAD"/>
    <w:rsid w:val="00274B6F"/>
    <w:rsid w:val="002832F3"/>
    <w:rsid w:val="002A29B7"/>
    <w:rsid w:val="002A66C1"/>
    <w:rsid w:val="002B2F93"/>
    <w:rsid w:val="002C5922"/>
    <w:rsid w:val="002D1DB1"/>
    <w:rsid w:val="002D6945"/>
    <w:rsid w:val="002E47D3"/>
    <w:rsid w:val="002F0968"/>
    <w:rsid w:val="0031298E"/>
    <w:rsid w:val="00327D4A"/>
    <w:rsid w:val="003315D2"/>
    <w:rsid w:val="0039084F"/>
    <w:rsid w:val="00391DB4"/>
    <w:rsid w:val="00393E2E"/>
    <w:rsid w:val="00394D4D"/>
    <w:rsid w:val="00395DE5"/>
    <w:rsid w:val="003B387F"/>
    <w:rsid w:val="003C02A9"/>
    <w:rsid w:val="003F2CE2"/>
    <w:rsid w:val="003F4EF8"/>
    <w:rsid w:val="00403A3A"/>
    <w:rsid w:val="004144F3"/>
    <w:rsid w:val="00416C85"/>
    <w:rsid w:val="004312C8"/>
    <w:rsid w:val="00466887"/>
    <w:rsid w:val="004718A3"/>
    <w:rsid w:val="00493C2E"/>
    <w:rsid w:val="004A7DE0"/>
    <w:rsid w:val="004B1756"/>
    <w:rsid w:val="004C3766"/>
    <w:rsid w:val="004E242B"/>
    <w:rsid w:val="004F42D4"/>
    <w:rsid w:val="00524141"/>
    <w:rsid w:val="0053355B"/>
    <w:rsid w:val="00540527"/>
    <w:rsid w:val="00543EE0"/>
    <w:rsid w:val="00567DBA"/>
    <w:rsid w:val="0059063B"/>
    <w:rsid w:val="005A2B6D"/>
    <w:rsid w:val="005B2D96"/>
    <w:rsid w:val="005B7001"/>
    <w:rsid w:val="005D6538"/>
    <w:rsid w:val="00660150"/>
    <w:rsid w:val="00660BA9"/>
    <w:rsid w:val="00663F9D"/>
    <w:rsid w:val="0067323D"/>
    <w:rsid w:val="006A7670"/>
    <w:rsid w:val="006C108A"/>
    <w:rsid w:val="006D3300"/>
    <w:rsid w:val="006D75FD"/>
    <w:rsid w:val="006E5A4A"/>
    <w:rsid w:val="006F005C"/>
    <w:rsid w:val="006F0791"/>
    <w:rsid w:val="006F5CBA"/>
    <w:rsid w:val="007012BD"/>
    <w:rsid w:val="00702D6C"/>
    <w:rsid w:val="007460FD"/>
    <w:rsid w:val="00752977"/>
    <w:rsid w:val="007654E5"/>
    <w:rsid w:val="00777B95"/>
    <w:rsid w:val="00793518"/>
    <w:rsid w:val="00797AFE"/>
    <w:rsid w:val="007C3636"/>
    <w:rsid w:val="007D07C0"/>
    <w:rsid w:val="007F6424"/>
    <w:rsid w:val="007F6BF0"/>
    <w:rsid w:val="0080377D"/>
    <w:rsid w:val="008263D9"/>
    <w:rsid w:val="00831E2B"/>
    <w:rsid w:val="00836A57"/>
    <w:rsid w:val="00847F98"/>
    <w:rsid w:val="008519E9"/>
    <w:rsid w:val="008A352C"/>
    <w:rsid w:val="008B7796"/>
    <w:rsid w:val="008C1000"/>
    <w:rsid w:val="008C2204"/>
    <w:rsid w:val="008C7B7D"/>
    <w:rsid w:val="008E2F35"/>
    <w:rsid w:val="008F2AE5"/>
    <w:rsid w:val="008F55E5"/>
    <w:rsid w:val="00904309"/>
    <w:rsid w:val="0090524B"/>
    <w:rsid w:val="00911307"/>
    <w:rsid w:val="00947FD1"/>
    <w:rsid w:val="00952A70"/>
    <w:rsid w:val="0095549B"/>
    <w:rsid w:val="009630CF"/>
    <w:rsid w:val="009A1522"/>
    <w:rsid w:val="009F7749"/>
    <w:rsid w:val="00A2183C"/>
    <w:rsid w:val="00A271BF"/>
    <w:rsid w:val="00A3066B"/>
    <w:rsid w:val="00A56726"/>
    <w:rsid w:val="00A639C9"/>
    <w:rsid w:val="00A664AA"/>
    <w:rsid w:val="00A82F3C"/>
    <w:rsid w:val="00A91766"/>
    <w:rsid w:val="00A944B2"/>
    <w:rsid w:val="00AA13B3"/>
    <w:rsid w:val="00AA4477"/>
    <w:rsid w:val="00AB563A"/>
    <w:rsid w:val="00B2441A"/>
    <w:rsid w:val="00B43DE9"/>
    <w:rsid w:val="00B73FB3"/>
    <w:rsid w:val="00B74D64"/>
    <w:rsid w:val="00B94DD3"/>
    <w:rsid w:val="00BA1FFB"/>
    <w:rsid w:val="00BC78DA"/>
    <w:rsid w:val="00BD1DD4"/>
    <w:rsid w:val="00C123C3"/>
    <w:rsid w:val="00C14D57"/>
    <w:rsid w:val="00C20F87"/>
    <w:rsid w:val="00C21D26"/>
    <w:rsid w:val="00C433D5"/>
    <w:rsid w:val="00C51850"/>
    <w:rsid w:val="00C51E9F"/>
    <w:rsid w:val="00C90944"/>
    <w:rsid w:val="00C925F8"/>
    <w:rsid w:val="00CC6681"/>
    <w:rsid w:val="00CC7661"/>
    <w:rsid w:val="00CD5870"/>
    <w:rsid w:val="00CF0F18"/>
    <w:rsid w:val="00CF2CE2"/>
    <w:rsid w:val="00CF2D76"/>
    <w:rsid w:val="00D12378"/>
    <w:rsid w:val="00D3029D"/>
    <w:rsid w:val="00D47AAF"/>
    <w:rsid w:val="00D77CF5"/>
    <w:rsid w:val="00D92974"/>
    <w:rsid w:val="00DA1EBC"/>
    <w:rsid w:val="00DA226F"/>
    <w:rsid w:val="00DA6288"/>
    <w:rsid w:val="00DC2A43"/>
    <w:rsid w:val="00DC6D22"/>
    <w:rsid w:val="00DD1221"/>
    <w:rsid w:val="00E07D84"/>
    <w:rsid w:val="00E3766A"/>
    <w:rsid w:val="00E60490"/>
    <w:rsid w:val="00E71958"/>
    <w:rsid w:val="00E77D8B"/>
    <w:rsid w:val="00E92152"/>
    <w:rsid w:val="00E9529C"/>
    <w:rsid w:val="00ED26E5"/>
    <w:rsid w:val="00EE51AC"/>
    <w:rsid w:val="00F15355"/>
    <w:rsid w:val="00F257B7"/>
    <w:rsid w:val="00F35FE5"/>
    <w:rsid w:val="00F554A9"/>
    <w:rsid w:val="00F5659A"/>
    <w:rsid w:val="00F653E5"/>
    <w:rsid w:val="00F916A6"/>
    <w:rsid w:val="00F93F72"/>
    <w:rsid w:val="00FB2BC0"/>
    <w:rsid w:val="00FF00C6"/>
    <w:rsid w:val="00FF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67323D"/>
    <w:pPr>
      <w:spacing w:after="0"/>
      <w:ind w:left="142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3B387F"/>
    <w:pPr>
      <w:spacing w:before="240"/>
      <w:ind w:left="358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67323D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3B387F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"/>
      </w:numPr>
      <w:tabs>
        <w:tab w:val="clear" w:pos="644"/>
        <w:tab w:val="num" w:pos="360"/>
      </w:tabs>
      <w:spacing w:before="60" w:after="0"/>
      <w:ind w:left="36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67323D"/>
    <w:pPr>
      <w:spacing w:after="24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67323D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6F5CBA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8F55E5"/>
    <w:pPr>
      <w:spacing w:after="110" w:line="249" w:lineRule="auto"/>
      <w:ind w:left="720" w:right="3647" w:hanging="368"/>
      <w:contextualSpacing/>
    </w:pPr>
    <w:rPr>
      <w:rFonts w:ascii="Tahoma" w:eastAsia="Tahoma" w:hAnsi="Tahoma" w:cs="Tahoma"/>
      <w:color w:val="000000"/>
      <w:sz w:val="20"/>
      <w:lang w:eastAsia="cs-CZ"/>
    </w:rPr>
  </w:style>
  <w:style w:type="paragraph" w:customStyle="1" w:styleId="Export0">
    <w:name w:val="Export 0"/>
    <w:basedOn w:val="Normln"/>
    <w:rsid w:val="001B4913"/>
    <w:pPr>
      <w:widowControl w:val="0"/>
      <w:spacing w:after="0"/>
      <w:jc w:val="left"/>
    </w:pPr>
    <w:rPr>
      <w:rFonts w:ascii="Avinion" w:eastAsia="Times New Roman" w:hAnsi="Avinion" w:cs="Times New Roman"/>
      <w:snapToGrid w:val="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.veselkova@pribor-mesto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67CC5-A96E-4992-99A0-9AC5D4D53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43E9E-135A-4DBF-BA47-99B915BDF35B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5095F6C4-328F-43AD-93EC-9E573A5C97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8B8BA-E6EA-4715-A549-8E7F57E50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Jaroslava Veselková</cp:lastModifiedBy>
  <cp:revision>5</cp:revision>
  <dcterms:created xsi:type="dcterms:W3CDTF">2026-03-03T12:08:00Z</dcterms:created>
  <dcterms:modified xsi:type="dcterms:W3CDTF">2026-03-13T11:39:00Z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