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1" w:rsidRDefault="00EE5801" w:rsidP="001B4780">
      <w:pPr>
        <w:outlineLvl w:val="0"/>
        <w:rPr>
          <w:color w:val="D44B2A"/>
        </w:rPr>
      </w:pPr>
      <w:r>
        <w:rPr>
          <w:color w:val="D44B2A"/>
        </w:rPr>
        <w:fldChar w:fldCharType="begin"/>
      </w:r>
      <w:r>
        <w:rPr>
          <w:color w:val="D44B2A"/>
        </w:rPr>
        <w:instrText xml:space="preserve"> HYPERLINK "http://www.ekolamp.cz/vyrocnizprava/cz/" </w:instrText>
      </w:r>
      <w:r>
        <w:rPr>
          <w:color w:val="D44B2A"/>
        </w:rPr>
        <w:fldChar w:fldCharType="separate"/>
      </w:r>
      <w:r>
        <w:rPr>
          <w:color w:val="D44B2A"/>
        </w:rPr>
        <w:fldChar w:fldCharType="begin"/>
      </w:r>
      <w:r>
        <w:rPr>
          <w:color w:val="D44B2A"/>
        </w:rPr>
        <w:instrText xml:space="preserve"> INCLUDEPICTURE "http://www.ekolamp.cz/vyrocnizprava/cz/img/header_logo.png" \* MERGEFORMATINET </w:instrText>
      </w:r>
      <w:r>
        <w:rPr>
          <w:color w:val="D44B2A"/>
        </w:rPr>
        <w:fldChar w:fldCharType="separate"/>
      </w:r>
      <w:r>
        <w:rPr>
          <w:color w:val="D44B2A"/>
        </w:rPr>
        <w:fldChar w:fldCharType="begin"/>
      </w:r>
      <w:r>
        <w:rPr>
          <w:color w:val="D44B2A"/>
        </w:rPr>
        <w:instrText xml:space="preserve"> INCLUDEPICTURE  "http://www.ekolamp.cz/vyrocnizprava/cz/img/header_logo.png" \* MERGEFORMATINET </w:instrText>
      </w:r>
      <w:r>
        <w:rPr>
          <w:color w:val="D44B2A"/>
        </w:rPr>
        <w:fldChar w:fldCharType="separate"/>
      </w:r>
      <w:r w:rsidR="00CF48F6">
        <w:rPr>
          <w:color w:val="D44B2A"/>
        </w:rPr>
        <w:fldChar w:fldCharType="begin"/>
      </w:r>
      <w:r w:rsidR="00CF48F6">
        <w:rPr>
          <w:color w:val="D44B2A"/>
        </w:rPr>
        <w:instrText xml:space="preserve"> INCLUDEPICTURE  "http://www.ekolamp.cz/vyrocnizprava/cz/img/header_logo.png" \* MERGEFORMATINET </w:instrText>
      </w:r>
      <w:r w:rsidR="00CF48F6">
        <w:rPr>
          <w:color w:val="D44B2A"/>
        </w:rPr>
        <w:fldChar w:fldCharType="separate"/>
      </w:r>
      <w:r w:rsidR="00CD6F14">
        <w:rPr>
          <w:color w:val="D44B2A"/>
        </w:rPr>
        <w:fldChar w:fldCharType="begin"/>
      </w:r>
      <w:r w:rsidR="00CD6F14">
        <w:rPr>
          <w:color w:val="D44B2A"/>
        </w:rPr>
        <w:instrText xml:space="preserve"> </w:instrText>
      </w:r>
      <w:r w:rsidR="00CD6F14">
        <w:rPr>
          <w:color w:val="D44B2A"/>
        </w:rPr>
        <w:instrText>INCLUDEPICTURE  "http://www.ekolamp.cz/vyrocnizprava/cz/img/header_logo.png" \* MERGEFORMATINET</w:instrText>
      </w:r>
      <w:r w:rsidR="00CD6F14">
        <w:rPr>
          <w:color w:val="D44B2A"/>
        </w:rPr>
        <w:instrText xml:space="preserve"> </w:instrText>
      </w:r>
      <w:r w:rsidR="00CD6F14">
        <w:rPr>
          <w:color w:val="D44B2A"/>
        </w:rPr>
        <w:fldChar w:fldCharType="separate"/>
      </w:r>
      <w:r w:rsidR="00CD6F14">
        <w:rPr>
          <w:color w:val="D44B2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title="&quot;&quot;" style="width:93.6pt;height:26.4pt" o:button="t">
            <v:imagedata r:id="rId8" r:href="rId9"/>
          </v:shape>
        </w:pict>
      </w:r>
      <w:r w:rsidR="00CD6F14">
        <w:rPr>
          <w:color w:val="D44B2A"/>
        </w:rPr>
        <w:fldChar w:fldCharType="end"/>
      </w:r>
      <w:r w:rsidR="00CF48F6">
        <w:rPr>
          <w:color w:val="D44B2A"/>
        </w:rPr>
        <w:fldChar w:fldCharType="end"/>
      </w:r>
      <w:r>
        <w:rPr>
          <w:color w:val="D44B2A"/>
        </w:rPr>
        <w:fldChar w:fldCharType="end"/>
      </w:r>
      <w:r>
        <w:rPr>
          <w:color w:val="D44B2A"/>
        </w:rPr>
        <w:fldChar w:fldCharType="end"/>
      </w:r>
      <w:r>
        <w:rPr>
          <w:color w:val="D44B2A"/>
        </w:rPr>
        <w:fldChar w:fldCharType="end"/>
      </w:r>
    </w:p>
    <w:p w:rsidR="00EE5801" w:rsidRDefault="00EE5801" w:rsidP="001B4780">
      <w:pPr>
        <w:outlineLvl w:val="0"/>
        <w:rPr>
          <w:rFonts w:ascii="Arial" w:hAnsi="Arial" w:cs="Arial"/>
          <w:b/>
        </w:rPr>
      </w:pPr>
    </w:p>
    <w:p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Proč se recyklují nefunkční úsporné zářivky</w:t>
      </w:r>
      <w:r w:rsidR="00DC37C8">
        <w:rPr>
          <w:rFonts w:ascii="Arial" w:hAnsi="Arial" w:cs="Arial"/>
          <w:b/>
        </w:rPr>
        <w:t xml:space="preserve"> a jiná elektrozařízení</w:t>
      </w:r>
      <w:r w:rsidR="0044753F">
        <w:rPr>
          <w:rFonts w:ascii="Arial" w:hAnsi="Arial" w:cs="Arial"/>
          <w:b/>
        </w:rPr>
        <w:t>?</w:t>
      </w:r>
    </w:p>
    <w:p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FD69E1" w:rsidRPr="0044753F" w:rsidRDefault="00C931DD" w:rsidP="00EE5801">
      <w:pPr>
        <w:jc w:val="both"/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bookmarkEnd w:id="0"/>
    <w:p w:rsidR="005B2724" w:rsidRPr="006C09DA" w:rsidRDefault="005B2724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D052D" w:rsidRDefault="00341869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:rsidR="006C44C6" w:rsidRDefault="00E539C6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F80C18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EE5801">
        <w:rPr>
          <w:rFonts w:ascii="Arial" w:hAnsi="Arial" w:cs="Arial"/>
          <w:sz w:val="24"/>
          <w:szCs w:val="24"/>
        </w:rPr>
        <w:t> </w:t>
      </w:r>
      <w:r w:rsidR="00341869">
        <w:rPr>
          <w:rFonts w:ascii="Arial" w:hAnsi="Arial" w:cs="Arial"/>
          <w:sz w:val="24"/>
          <w:szCs w:val="24"/>
        </w:rPr>
        <w:t>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:rsidR="006C44C6" w:rsidRDefault="006C44C6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EE5801" w:rsidRDefault="006C44C6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</w:t>
      </w:r>
      <w:r w:rsidR="00EE5801">
        <w:rPr>
          <w:rFonts w:ascii="Arial" w:hAnsi="Arial" w:cs="Arial"/>
          <w:sz w:val="24"/>
          <w:szCs w:val="24"/>
        </w:rPr>
        <w:t>naše město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E5801" w:rsidRDefault="00EE5801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EE5801" w:rsidRDefault="00EE5801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Obyvatelé našeho města </w:t>
      </w:r>
      <w:r w:rsidRPr="001241FC">
        <w:rPr>
          <w:rFonts w:ascii="Arial" w:hAnsi="Arial" w:cs="Arial"/>
          <w:b/>
          <w:sz w:val="24"/>
          <w:szCs w:val="24"/>
        </w:rPr>
        <w:t>Příbor</w:t>
      </w:r>
      <w:r>
        <w:rPr>
          <w:rFonts w:ascii="Arial" w:hAnsi="Arial" w:cs="Arial"/>
          <w:sz w:val="24"/>
          <w:szCs w:val="24"/>
        </w:rPr>
        <w:t xml:space="preserve"> mohou nefunkční elektrozařízení zdarma odevzdávat </w:t>
      </w:r>
      <w:r w:rsidRPr="001241FC">
        <w:rPr>
          <w:rFonts w:ascii="Arial" w:hAnsi="Arial" w:cs="Arial"/>
          <w:b/>
          <w:sz w:val="24"/>
          <w:szCs w:val="24"/>
        </w:rPr>
        <w:t xml:space="preserve">ve sběrném dvoře </w:t>
      </w:r>
      <w:r>
        <w:rPr>
          <w:rFonts w:ascii="Arial" w:hAnsi="Arial" w:cs="Arial"/>
          <w:sz w:val="24"/>
          <w:szCs w:val="24"/>
        </w:rPr>
        <w:t xml:space="preserve">na ulici Štramberské 483 </w:t>
      </w:r>
      <w:r w:rsidRPr="0093614F">
        <w:rPr>
          <w:rFonts w:ascii="Arial" w:hAnsi="Arial" w:cs="Arial"/>
          <w:sz w:val="24"/>
          <w:szCs w:val="24"/>
        </w:rPr>
        <w:t xml:space="preserve">nebo je lze zanést </w:t>
      </w:r>
      <w:r w:rsidRPr="001241FC">
        <w:rPr>
          <w:rFonts w:ascii="Arial" w:hAnsi="Arial" w:cs="Arial"/>
          <w:b/>
          <w:sz w:val="24"/>
          <w:szCs w:val="24"/>
        </w:rPr>
        <w:t>do malé sběrné nádoby</w:t>
      </w:r>
      <w:r w:rsidRPr="0093614F">
        <w:rPr>
          <w:rFonts w:ascii="Arial" w:hAnsi="Arial" w:cs="Arial"/>
          <w:sz w:val="24"/>
          <w:szCs w:val="24"/>
        </w:rPr>
        <w:t xml:space="preserve">, která je umístěna </w:t>
      </w:r>
      <w:r w:rsidRPr="001241FC">
        <w:rPr>
          <w:rFonts w:ascii="Arial" w:hAnsi="Arial" w:cs="Arial"/>
          <w:b/>
          <w:sz w:val="24"/>
          <w:szCs w:val="24"/>
        </w:rPr>
        <w:t>ve vestibulu Městského úřadu</w:t>
      </w:r>
      <w:r>
        <w:rPr>
          <w:rFonts w:ascii="Arial" w:hAnsi="Arial" w:cs="Arial"/>
          <w:sz w:val="24"/>
          <w:szCs w:val="24"/>
        </w:rPr>
        <w:t xml:space="preserve"> na náměstí Sigmunda Freuda 19 i v budově MÚ</w:t>
      </w:r>
      <w:r w:rsidRPr="0093614F">
        <w:rPr>
          <w:rFonts w:ascii="Arial" w:hAnsi="Arial" w:cs="Arial"/>
          <w:sz w:val="24"/>
          <w:szCs w:val="24"/>
        </w:rPr>
        <w:t>-Freudova 118</w:t>
      </w:r>
      <w:r>
        <w:rPr>
          <w:rFonts w:ascii="Arial" w:hAnsi="Arial" w:cs="Arial"/>
          <w:sz w:val="24"/>
          <w:szCs w:val="24"/>
        </w:rPr>
        <w:t xml:space="preserve"> nebo v elektro obchodech při nákupu nových. </w:t>
      </w:r>
    </w:p>
    <w:p w:rsidR="00EE5801" w:rsidRDefault="00EE5801" w:rsidP="00EE5801">
      <w:pPr>
        <w:jc w:val="both"/>
        <w:rPr>
          <w:rFonts w:cs="Arial"/>
          <w:b/>
          <w:color w:val="FF0000"/>
          <w:sz w:val="28"/>
          <w:szCs w:val="28"/>
        </w:rPr>
      </w:pPr>
      <w:r w:rsidRPr="00EE5801">
        <w:rPr>
          <w:rFonts w:cs="Arial"/>
          <w:b/>
          <w:color w:val="FF0000"/>
          <w:sz w:val="28"/>
          <w:szCs w:val="28"/>
        </w:rPr>
        <w:t>Nově je krabice také v prodejně Hruška na Místecké ulici 1124, kam mohou občané nosit použitá svítidla v otevírací době obchodu.</w:t>
      </w:r>
    </w:p>
    <w:p w:rsidR="00636052" w:rsidRDefault="00636052" w:rsidP="00EE5801">
      <w:pPr>
        <w:jc w:val="both"/>
        <w:rPr>
          <w:rFonts w:cs="Arial"/>
          <w:b/>
          <w:color w:val="FF0000"/>
          <w:sz w:val="28"/>
          <w:szCs w:val="28"/>
        </w:rPr>
      </w:pPr>
    </w:p>
    <w:p w:rsidR="00760031" w:rsidRDefault="00636052" w:rsidP="0063605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7521D2" wp14:editId="349F676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733675" cy="40767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5A3">
        <w:rPr>
          <w:rFonts w:ascii="Arial" w:hAnsi="Arial" w:cs="Arial"/>
        </w:rPr>
        <w:t>Z</w:t>
      </w:r>
      <w:r w:rsidR="00D50715">
        <w:rPr>
          <w:rFonts w:ascii="Arial" w:hAnsi="Arial" w:cs="Arial"/>
        </w:rPr>
        <w:t>e</w:t>
      </w:r>
      <w:r w:rsidR="00E665A3">
        <w:rPr>
          <w:rFonts w:ascii="Arial" w:hAnsi="Arial" w:cs="Arial"/>
        </w:rPr>
        <w:t xml:space="preserve"> sběrných míst EKOLAMP sváží </w:t>
      </w:r>
      <w:r w:rsidR="007523BC">
        <w:rPr>
          <w:rFonts w:ascii="Arial" w:hAnsi="Arial" w:cs="Arial"/>
        </w:rPr>
        <w:t>světelné zdroje</w:t>
      </w:r>
      <w:r w:rsidR="00862F86">
        <w:rPr>
          <w:rFonts w:ascii="Arial" w:hAnsi="Arial" w:cs="Arial"/>
        </w:rPr>
        <w:t xml:space="preserve"> a další elektrozařízení</w:t>
      </w:r>
      <w:r w:rsidR="00CD052D">
        <w:rPr>
          <w:rFonts w:ascii="Arial" w:hAnsi="Arial" w:cs="Arial"/>
        </w:rPr>
        <w:t xml:space="preserve"> </w:t>
      </w:r>
      <w:r w:rsidR="00855171">
        <w:rPr>
          <w:rFonts w:ascii="Arial" w:hAnsi="Arial" w:cs="Arial"/>
        </w:rPr>
        <w:t>k ekologické recyklaci</w:t>
      </w:r>
      <w:r w:rsidR="00E665A3">
        <w:rPr>
          <w:rFonts w:ascii="Arial" w:hAnsi="Arial" w:cs="Arial"/>
        </w:rPr>
        <w:t>,</w:t>
      </w:r>
      <w:r w:rsidR="00855171">
        <w:rPr>
          <w:rFonts w:ascii="Arial" w:hAnsi="Arial" w:cs="Arial"/>
        </w:rPr>
        <w:t xml:space="preserve"> </w:t>
      </w:r>
      <w:r w:rsidR="00862F86">
        <w:rPr>
          <w:rFonts w:ascii="Arial" w:hAnsi="Arial" w:cs="Arial"/>
        </w:rPr>
        <w:t>díky</w:t>
      </w:r>
      <w:r w:rsidR="00855171">
        <w:rPr>
          <w:rFonts w:ascii="Arial" w:hAnsi="Arial" w:cs="Arial"/>
        </w:rPr>
        <w:t xml:space="preserve"> které</w:t>
      </w:r>
      <w:r w:rsidR="00E665A3">
        <w:rPr>
          <w:rFonts w:ascii="Arial" w:hAnsi="Arial" w:cs="Arial"/>
        </w:rPr>
        <w:t xml:space="preserve"> jsou </w:t>
      </w:r>
      <w:r w:rsidR="00CD052D">
        <w:rPr>
          <w:rFonts w:ascii="Arial" w:hAnsi="Arial" w:cs="Arial"/>
        </w:rPr>
        <w:t xml:space="preserve">z nich </w:t>
      </w:r>
      <w:r w:rsidR="00E665A3">
        <w:rPr>
          <w:rFonts w:ascii="Arial" w:hAnsi="Arial" w:cs="Arial"/>
        </w:rPr>
        <w:t xml:space="preserve">pro opětovné použití získávány </w:t>
      </w:r>
      <w:r w:rsidR="00862F86">
        <w:rPr>
          <w:rFonts w:ascii="Arial" w:hAnsi="Arial" w:cs="Arial"/>
        </w:rPr>
        <w:t xml:space="preserve">druhotné suroviny, zejména </w:t>
      </w:r>
      <w:r w:rsidR="00E665A3">
        <w:rPr>
          <w:rFonts w:ascii="Arial" w:hAnsi="Arial" w:cs="Arial"/>
        </w:rPr>
        <w:t>kovy, pla</w:t>
      </w:r>
      <w:r w:rsidR="00B318FE">
        <w:rPr>
          <w:rFonts w:ascii="Arial" w:hAnsi="Arial" w:cs="Arial"/>
        </w:rPr>
        <w:t>s</w:t>
      </w:r>
      <w:r w:rsidR="00E665A3">
        <w:rPr>
          <w:rFonts w:ascii="Arial" w:hAnsi="Arial" w:cs="Arial"/>
        </w:rPr>
        <w:t>ty</w:t>
      </w:r>
      <w:r w:rsidR="00862F86">
        <w:rPr>
          <w:rFonts w:ascii="Arial" w:hAnsi="Arial" w:cs="Arial"/>
        </w:rPr>
        <w:t xml:space="preserve"> a</w:t>
      </w:r>
      <w:r w:rsidR="00E665A3">
        <w:rPr>
          <w:rFonts w:ascii="Arial" w:hAnsi="Arial" w:cs="Arial"/>
        </w:rPr>
        <w:t xml:space="preserve"> sklo. </w:t>
      </w:r>
      <w:r w:rsidR="00B318FE">
        <w:rPr>
          <w:rFonts w:ascii="Arial" w:hAnsi="Arial" w:cs="Arial"/>
        </w:rPr>
        <w:t xml:space="preserve">Hliník, mosaz a další kovy se mohou znovu použít </w:t>
      </w:r>
      <w:r w:rsidR="0013596B">
        <w:rPr>
          <w:rFonts w:ascii="Arial" w:hAnsi="Arial" w:cs="Arial"/>
        </w:rPr>
        <w:t>v</w:t>
      </w:r>
      <w:r w:rsidR="00862F86">
        <w:rPr>
          <w:rFonts w:ascii="Arial" w:hAnsi="Arial" w:cs="Arial"/>
        </w:rPr>
        <w:t> </w:t>
      </w:r>
      <w:r w:rsidR="0013596B">
        <w:rPr>
          <w:rFonts w:ascii="Arial" w:hAnsi="Arial" w:cs="Arial"/>
        </w:rPr>
        <w:t>kovovýrobě</w:t>
      </w:r>
      <w:r w:rsidR="00862F86">
        <w:rPr>
          <w:rFonts w:ascii="Arial" w:hAnsi="Arial" w:cs="Arial"/>
        </w:rPr>
        <w:t>, z</w:t>
      </w:r>
      <w:r w:rsidR="00CD052D">
        <w:rPr>
          <w:rFonts w:ascii="Arial" w:hAnsi="Arial" w:cs="Arial"/>
        </w:rPr>
        <w:t xml:space="preserve"> recyklovaných </w:t>
      </w:r>
      <w:r w:rsidR="0013596B">
        <w:rPr>
          <w:rFonts w:ascii="Arial" w:hAnsi="Arial" w:cs="Arial"/>
        </w:rPr>
        <w:t>p</w:t>
      </w:r>
      <w:r w:rsidR="00B318FE">
        <w:rPr>
          <w:rFonts w:ascii="Arial" w:hAnsi="Arial" w:cs="Arial"/>
        </w:rPr>
        <w:t>last</w:t>
      </w:r>
      <w:r w:rsidR="00CD052D">
        <w:rPr>
          <w:rFonts w:ascii="Arial" w:hAnsi="Arial" w:cs="Arial"/>
        </w:rPr>
        <w:t>ů</w:t>
      </w:r>
      <w:r w:rsidR="00B318FE">
        <w:rPr>
          <w:rFonts w:ascii="Arial" w:hAnsi="Arial" w:cs="Arial"/>
        </w:rPr>
        <w:t xml:space="preserve"> jsou </w:t>
      </w:r>
      <w:r w:rsidR="00CD052D">
        <w:rPr>
          <w:rFonts w:ascii="Arial" w:hAnsi="Arial" w:cs="Arial"/>
        </w:rPr>
        <w:t>vyráběny</w:t>
      </w:r>
      <w:r w:rsidR="00B318FE">
        <w:rPr>
          <w:rFonts w:ascii="Arial" w:hAnsi="Arial" w:cs="Arial"/>
        </w:rPr>
        <w:t xml:space="preserve"> </w:t>
      </w:r>
      <w:r w:rsidR="00DC37C8">
        <w:rPr>
          <w:rFonts w:ascii="Arial" w:hAnsi="Arial" w:cs="Arial"/>
        </w:rPr>
        <w:t xml:space="preserve">např. </w:t>
      </w:r>
      <w:r w:rsidR="00B318FE">
        <w:rPr>
          <w:rFonts w:ascii="Arial" w:hAnsi="Arial" w:cs="Arial"/>
        </w:rPr>
        <w:t>zatravňovací dlaždice či plotové dílce</w:t>
      </w:r>
      <w:r w:rsidR="00862F86">
        <w:rPr>
          <w:rFonts w:ascii="Arial" w:hAnsi="Arial" w:cs="Arial"/>
        </w:rPr>
        <w:t xml:space="preserve"> a s</w:t>
      </w:r>
      <w:r w:rsidR="00B318FE">
        <w:rPr>
          <w:rFonts w:ascii="Arial" w:hAnsi="Arial" w:cs="Arial"/>
        </w:rPr>
        <w:t>klo se používá jako technický materiál</w:t>
      </w:r>
      <w:r w:rsidR="00855171">
        <w:rPr>
          <w:rFonts w:ascii="Arial" w:hAnsi="Arial" w:cs="Arial"/>
        </w:rPr>
        <w:t>.</w:t>
      </w:r>
      <w:r w:rsidR="00862F86">
        <w:rPr>
          <w:rFonts w:ascii="Arial" w:hAnsi="Arial" w:cs="Arial"/>
        </w:rPr>
        <w:t xml:space="preserve"> Při recyklaci dochází také k ekologickému zpracování nebezpečných látek, které některá elektrozařízení obsahují (např. rtuť v zářivkách).</w:t>
      </w:r>
    </w:p>
    <w:p w:rsidR="00855171" w:rsidRDefault="00855171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006197" w:rsidRDefault="0013596B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031">
        <w:rPr>
          <w:rFonts w:ascii="Arial" w:hAnsi="Arial" w:cs="Arial"/>
          <w:sz w:val="24"/>
          <w:szCs w:val="24"/>
        </w:rPr>
        <w:t>EKOLAMP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>v roce 201</w:t>
      </w:r>
      <w:r w:rsidR="007523BC">
        <w:rPr>
          <w:rFonts w:ascii="Arial" w:hAnsi="Arial" w:cs="Arial"/>
          <w:sz w:val="24"/>
          <w:szCs w:val="24"/>
        </w:rPr>
        <w:t>8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4818D7" w:rsidRPr="002D7DFF">
        <w:rPr>
          <w:rFonts w:ascii="Arial" w:hAnsi="Arial" w:cs="Arial"/>
          <w:sz w:val="24"/>
          <w:szCs w:val="24"/>
        </w:rPr>
        <w:t>7</w:t>
      </w:r>
      <w:r w:rsidR="002D7DFF" w:rsidRPr="002D7DFF">
        <w:rPr>
          <w:rFonts w:ascii="Arial" w:hAnsi="Arial" w:cs="Arial"/>
          <w:sz w:val="24"/>
          <w:szCs w:val="24"/>
        </w:rPr>
        <w:t>19</w:t>
      </w:r>
      <w:r w:rsidR="004818D7" w:rsidRPr="002D7DFF">
        <w:rPr>
          <w:rFonts w:ascii="Arial" w:hAnsi="Arial" w:cs="Arial"/>
          <w:sz w:val="24"/>
          <w:szCs w:val="24"/>
        </w:rPr>
        <w:t xml:space="preserve"> t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zdrojů, což</w:t>
      </w:r>
      <w:r w:rsidR="00CD052D">
        <w:rPr>
          <w:rFonts w:ascii="Arial" w:hAnsi="Arial" w:cs="Arial"/>
          <w:sz w:val="24"/>
          <w:szCs w:val="24"/>
        </w:rPr>
        <w:t xml:space="preserve"> představuje </w:t>
      </w:r>
      <w:r w:rsidR="002D7DFF">
        <w:rPr>
          <w:rFonts w:ascii="Arial" w:hAnsi="Arial" w:cs="Arial"/>
          <w:sz w:val="24"/>
          <w:szCs w:val="24"/>
        </w:rPr>
        <w:t>více než</w:t>
      </w:r>
      <w:r w:rsidR="00746F8F">
        <w:rPr>
          <w:rFonts w:ascii="Arial" w:hAnsi="Arial" w:cs="Arial"/>
          <w:sz w:val="24"/>
          <w:szCs w:val="24"/>
        </w:rPr>
        <w:t xml:space="preserve"> </w:t>
      </w:r>
      <w:r w:rsidR="002D7DFF">
        <w:rPr>
          <w:rFonts w:ascii="Arial" w:hAnsi="Arial" w:cs="Arial"/>
          <w:sz w:val="24"/>
          <w:szCs w:val="24"/>
        </w:rPr>
        <w:t>20 kg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1415A7">
        <w:rPr>
          <w:rFonts w:ascii="Arial" w:hAnsi="Arial" w:cs="Arial"/>
          <w:sz w:val="24"/>
          <w:szCs w:val="24"/>
        </w:rPr>
        <w:t xml:space="preserve">rtuti, která se díky zpětnému odběru nedostala do přírody. Bohužel stále </w:t>
      </w:r>
      <w:r w:rsidR="00013FC2">
        <w:rPr>
          <w:rFonts w:ascii="Arial" w:hAnsi="Arial" w:cs="Arial"/>
          <w:sz w:val="24"/>
          <w:szCs w:val="24"/>
        </w:rPr>
        <w:t>mnoho</w:t>
      </w:r>
      <w:r w:rsidR="001415A7"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1415A7">
        <w:rPr>
          <w:rFonts w:ascii="Arial" w:hAnsi="Arial" w:cs="Arial"/>
          <w:sz w:val="24"/>
          <w:szCs w:val="24"/>
        </w:rPr>
        <w:t>úsporn</w:t>
      </w:r>
      <w:r w:rsidR="00862F86">
        <w:rPr>
          <w:rFonts w:ascii="Arial" w:hAnsi="Arial" w:cs="Arial"/>
          <w:sz w:val="24"/>
          <w:szCs w:val="24"/>
        </w:rPr>
        <w:t>ých</w:t>
      </w:r>
      <w:r w:rsidR="001415A7">
        <w:rPr>
          <w:rFonts w:ascii="Arial" w:hAnsi="Arial" w:cs="Arial"/>
          <w:sz w:val="24"/>
          <w:szCs w:val="24"/>
        </w:rPr>
        <w:t xml:space="preserve"> zářiv</w:t>
      </w:r>
      <w:r w:rsidR="00862F86">
        <w:rPr>
          <w:rFonts w:ascii="Arial" w:hAnsi="Arial" w:cs="Arial"/>
          <w:sz w:val="24"/>
          <w:szCs w:val="24"/>
        </w:rPr>
        <w:t>ek</w:t>
      </w:r>
      <w:r w:rsidR="001415A7">
        <w:rPr>
          <w:rFonts w:ascii="Arial" w:hAnsi="Arial" w:cs="Arial"/>
          <w:sz w:val="24"/>
          <w:szCs w:val="24"/>
        </w:rPr>
        <w:t xml:space="preserve"> hází do komunálního odpadu.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:rsidR="00D94BC9" w:rsidRDefault="00D94BC9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Pr="002078CE" w:rsidRDefault="002078CE" w:rsidP="00EE5801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:rsidR="002078CE" w:rsidRDefault="002078CE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Default="00C4037E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C4037E" w:rsidRDefault="00C4037E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5B2724" w:rsidRDefault="005B2724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5B2724" w:rsidRPr="006C09DA" w:rsidRDefault="005B2724" w:rsidP="00EE5801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10DA6" w:rsidRPr="006C09DA" w:rsidRDefault="00B10DA6" w:rsidP="00EE5801">
      <w:pPr>
        <w:jc w:val="both"/>
        <w:rPr>
          <w:rFonts w:ascii="Arial" w:hAnsi="Arial" w:cs="Arial"/>
        </w:rPr>
      </w:pPr>
    </w:p>
    <w:sectPr w:rsidR="00B10DA6" w:rsidRPr="006C09DA" w:rsidSect="00636052">
      <w:headerReference w:type="even" r:id="rId11"/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14" w:rsidRDefault="00CD6F14">
      <w:r>
        <w:separator/>
      </w:r>
    </w:p>
  </w:endnote>
  <w:endnote w:type="continuationSeparator" w:id="0">
    <w:p w:rsidR="00CD6F14" w:rsidRDefault="00CD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14" w:rsidRDefault="00CD6F14">
      <w:r>
        <w:separator/>
      </w:r>
    </w:p>
  </w:footnote>
  <w:footnote w:type="continuationSeparator" w:id="0">
    <w:p w:rsidR="00CD6F14" w:rsidRDefault="00CD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08C6">
      <w:rPr>
        <w:rStyle w:val="slostrnky"/>
        <w:noProof/>
      </w:rPr>
      <w:t>1</w: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D"/>
    <w:rsid w:val="00006197"/>
    <w:rsid w:val="00013FC2"/>
    <w:rsid w:val="00032B3D"/>
    <w:rsid w:val="000409EB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408C6"/>
    <w:rsid w:val="00251A51"/>
    <w:rsid w:val="00257CC4"/>
    <w:rsid w:val="00282965"/>
    <w:rsid w:val="002903EF"/>
    <w:rsid w:val="002A42E2"/>
    <w:rsid w:val="002D78F5"/>
    <w:rsid w:val="002D7DFF"/>
    <w:rsid w:val="00306260"/>
    <w:rsid w:val="003221C1"/>
    <w:rsid w:val="003348D1"/>
    <w:rsid w:val="00341869"/>
    <w:rsid w:val="003A0496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67264"/>
    <w:rsid w:val="00584A90"/>
    <w:rsid w:val="005B2724"/>
    <w:rsid w:val="005F3D75"/>
    <w:rsid w:val="00610B7D"/>
    <w:rsid w:val="00630D9D"/>
    <w:rsid w:val="00636052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523BC"/>
    <w:rsid w:val="00760031"/>
    <w:rsid w:val="007A645C"/>
    <w:rsid w:val="007B3D43"/>
    <w:rsid w:val="007B5554"/>
    <w:rsid w:val="007C265A"/>
    <w:rsid w:val="007E2F81"/>
    <w:rsid w:val="00835B7C"/>
    <w:rsid w:val="00846D00"/>
    <w:rsid w:val="00855171"/>
    <w:rsid w:val="00856872"/>
    <w:rsid w:val="00862F86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723C3"/>
    <w:rsid w:val="00C931DD"/>
    <w:rsid w:val="00CA5B09"/>
    <w:rsid w:val="00CB6391"/>
    <w:rsid w:val="00CB7848"/>
    <w:rsid w:val="00CD052D"/>
    <w:rsid w:val="00CD6F14"/>
    <w:rsid w:val="00CE2CE7"/>
    <w:rsid w:val="00CF48F6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E558B"/>
    <w:rsid w:val="00DF7BC6"/>
    <w:rsid w:val="00E0762A"/>
    <w:rsid w:val="00E539C6"/>
    <w:rsid w:val="00E665A3"/>
    <w:rsid w:val="00E74804"/>
    <w:rsid w:val="00EA0F12"/>
    <w:rsid w:val="00EC3D31"/>
    <w:rsid w:val="00EE580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ekolamp.cz/vyrocnizprava/cz/img/header_log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Iveta Busková</cp:lastModifiedBy>
  <cp:revision>2</cp:revision>
  <cp:lastPrinted>2007-03-13T16:11:00Z</cp:lastPrinted>
  <dcterms:created xsi:type="dcterms:W3CDTF">2019-06-26T09:17:00Z</dcterms:created>
  <dcterms:modified xsi:type="dcterms:W3CDTF">2019-06-26T09:17:00Z</dcterms:modified>
</cp:coreProperties>
</file>