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255ED" w14:textId="77777777" w:rsidR="0098063D" w:rsidRPr="000335F9" w:rsidRDefault="0098063D" w:rsidP="0098063D">
      <w:pPr>
        <w:spacing w:after="60"/>
        <w:jc w:val="center"/>
        <w:rPr>
          <w:rFonts w:asciiTheme="minorHAnsi" w:hAnsiTheme="minorHAnsi" w:cs="Calibri"/>
          <w:smallCaps/>
          <w:sz w:val="40"/>
          <w:szCs w:val="40"/>
        </w:rPr>
      </w:pPr>
      <w:r w:rsidRPr="000335F9">
        <w:rPr>
          <w:rFonts w:asciiTheme="minorHAnsi" w:hAnsiTheme="min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968B150" wp14:editId="10670F39">
            <wp:simplePos x="0" y="0"/>
            <wp:positionH relativeFrom="column">
              <wp:posOffset>334645</wp:posOffset>
            </wp:positionH>
            <wp:positionV relativeFrom="paragraph">
              <wp:posOffset>72390</wp:posOffset>
            </wp:positionV>
            <wp:extent cx="489585" cy="611505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5F9">
        <w:rPr>
          <w:rFonts w:asciiTheme="minorHAnsi" w:hAnsiTheme="minorHAnsi" w:cs="Calibri"/>
          <w:smallCaps/>
          <w:sz w:val="40"/>
          <w:szCs w:val="40"/>
        </w:rPr>
        <w:t>Město Příbor</w:t>
      </w:r>
    </w:p>
    <w:p w14:paraId="18472A8F" w14:textId="799D4C73" w:rsidR="0098063D" w:rsidRPr="000335F9" w:rsidRDefault="00AE0638" w:rsidP="00DD5C64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0335F9">
        <w:rPr>
          <w:rFonts w:asciiTheme="minorHAnsi" w:hAnsiTheme="minorHAnsi" w:cstheme="minorHAnsi"/>
          <w:color w:val="auto"/>
          <w:sz w:val="40"/>
          <w:szCs w:val="40"/>
        </w:rPr>
        <w:t>Z</w:t>
      </w:r>
      <w:r w:rsidR="00DD5C64" w:rsidRPr="000335F9">
        <w:rPr>
          <w:rFonts w:asciiTheme="minorHAnsi" w:hAnsiTheme="minorHAnsi" w:cstheme="minorHAnsi"/>
          <w:color w:val="auto"/>
          <w:sz w:val="40"/>
          <w:szCs w:val="40"/>
        </w:rPr>
        <w:t>astupitelstvo</w:t>
      </w:r>
      <w:r w:rsidRPr="000335F9">
        <w:rPr>
          <w:rFonts w:asciiTheme="minorHAnsi" w:hAnsiTheme="minorHAnsi" w:cstheme="minorHAnsi"/>
          <w:color w:val="auto"/>
          <w:sz w:val="40"/>
          <w:szCs w:val="40"/>
        </w:rPr>
        <w:t xml:space="preserve"> m</w:t>
      </w:r>
      <w:r w:rsidR="00DD5C64" w:rsidRPr="000335F9">
        <w:rPr>
          <w:rFonts w:asciiTheme="minorHAnsi" w:hAnsiTheme="minorHAnsi" w:cstheme="minorHAnsi"/>
          <w:color w:val="auto"/>
          <w:sz w:val="40"/>
          <w:szCs w:val="40"/>
        </w:rPr>
        <w:t>ěsta</w:t>
      </w:r>
      <w:r w:rsidRPr="000335F9">
        <w:rPr>
          <w:rFonts w:asciiTheme="minorHAnsi" w:hAnsiTheme="minorHAnsi" w:cstheme="minorHAnsi"/>
          <w:color w:val="auto"/>
          <w:sz w:val="40"/>
          <w:szCs w:val="40"/>
        </w:rPr>
        <w:t xml:space="preserve"> Příbor</w:t>
      </w:r>
    </w:p>
    <w:p w14:paraId="7D387208" w14:textId="77777777" w:rsidR="0098063D" w:rsidRPr="000335F9" w:rsidRDefault="0098063D" w:rsidP="00D51D24">
      <w:pPr>
        <w:spacing w:line="276" w:lineRule="auto"/>
        <w:jc w:val="center"/>
        <w:rPr>
          <w:rFonts w:asciiTheme="minorHAnsi" w:hAnsiTheme="minorHAnsi" w:cstheme="minorHAnsi"/>
          <w:sz w:val="40"/>
          <w:szCs w:val="40"/>
        </w:rPr>
      </w:pPr>
    </w:p>
    <w:p w14:paraId="797BA50C" w14:textId="77777777" w:rsidR="00D51D24" w:rsidRPr="000335F9" w:rsidRDefault="002720D7" w:rsidP="0064519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35F9">
        <w:rPr>
          <w:rFonts w:asciiTheme="minorHAnsi" w:hAnsiTheme="minorHAnsi" w:cstheme="minorHAnsi"/>
          <w:b/>
          <w:sz w:val="28"/>
          <w:szCs w:val="28"/>
        </w:rPr>
        <w:t>Obecně závazná vyhláška</w:t>
      </w:r>
      <w:r w:rsidR="00D51D24" w:rsidRPr="000335F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8063D" w:rsidRPr="000335F9">
        <w:rPr>
          <w:rFonts w:asciiTheme="minorHAnsi" w:hAnsiTheme="minorHAnsi" w:cstheme="minorHAnsi"/>
          <w:b/>
          <w:sz w:val="28"/>
          <w:szCs w:val="28"/>
        </w:rPr>
        <w:t>města Příbor</w:t>
      </w:r>
    </w:p>
    <w:p w14:paraId="67EF4C36" w14:textId="75746CE2" w:rsidR="0024722A" w:rsidRPr="000335F9" w:rsidRDefault="0024722A" w:rsidP="00645193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35F9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A342C0" w:rsidRPr="000335F9">
        <w:rPr>
          <w:rFonts w:asciiTheme="minorHAnsi" w:hAnsiTheme="minorHAnsi" w:cstheme="minorHAnsi"/>
          <w:b/>
          <w:sz w:val="28"/>
          <w:szCs w:val="28"/>
        </w:rPr>
        <w:t xml:space="preserve">stanovení obecního systému </w:t>
      </w:r>
      <w:r w:rsidR="00031731" w:rsidRPr="000335F9">
        <w:rPr>
          <w:rFonts w:asciiTheme="minorHAnsi" w:hAnsiTheme="minorHAnsi" w:cstheme="minorHAnsi"/>
          <w:b/>
          <w:sz w:val="28"/>
          <w:szCs w:val="28"/>
        </w:rPr>
        <w:t>odpadového hospodářství</w:t>
      </w:r>
    </w:p>
    <w:p w14:paraId="624BAC66" w14:textId="77777777" w:rsidR="0024722A" w:rsidRPr="000335F9" w:rsidRDefault="0024722A">
      <w:pPr>
        <w:jc w:val="both"/>
        <w:rPr>
          <w:rFonts w:asciiTheme="minorHAnsi" w:hAnsiTheme="minorHAnsi" w:cstheme="minorHAnsi"/>
        </w:rPr>
      </w:pPr>
    </w:p>
    <w:p w14:paraId="0579D396" w14:textId="0B79D256" w:rsidR="0024722A" w:rsidRPr="000335F9" w:rsidRDefault="0042723F" w:rsidP="00C369F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0335F9">
        <w:rPr>
          <w:rFonts w:asciiTheme="minorHAnsi" w:hAnsiTheme="minorHAnsi" w:cstheme="minorHAnsi"/>
          <w:szCs w:val="24"/>
        </w:rPr>
        <w:t xml:space="preserve">Zastupitelstvo </w:t>
      </w:r>
      <w:r w:rsidR="00AE0638" w:rsidRPr="000335F9">
        <w:rPr>
          <w:rFonts w:asciiTheme="minorHAnsi" w:hAnsiTheme="minorHAnsi" w:cstheme="minorHAnsi"/>
          <w:szCs w:val="24"/>
        </w:rPr>
        <w:t>města Příbor</w:t>
      </w:r>
      <w:r w:rsidR="0098063D" w:rsidRPr="000335F9">
        <w:rPr>
          <w:rFonts w:asciiTheme="minorHAnsi" w:hAnsiTheme="minorHAnsi" w:cstheme="minorHAnsi"/>
          <w:szCs w:val="24"/>
        </w:rPr>
        <w:t xml:space="preserve"> </w:t>
      </w:r>
      <w:r w:rsidR="00E2491F" w:rsidRPr="000335F9">
        <w:rPr>
          <w:rFonts w:asciiTheme="minorHAnsi" w:hAnsiTheme="minorHAnsi" w:cstheme="minorHAnsi"/>
          <w:szCs w:val="24"/>
        </w:rPr>
        <w:t xml:space="preserve">se na svém zasedání dne </w:t>
      </w:r>
      <w:r w:rsidR="00FD47D1">
        <w:rPr>
          <w:rFonts w:asciiTheme="minorHAnsi" w:hAnsiTheme="minorHAnsi" w:cstheme="minorHAnsi"/>
          <w:szCs w:val="24"/>
        </w:rPr>
        <w:t>14.12.2022</w:t>
      </w:r>
      <w:r w:rsidR="00E2491F" w:rsidRPr="000335F9">
        <w:rPr>
          <w:rFonts w:asciiTheme="minorHAnsi" w:hAnsiTheme="minorHAnsi" w:cstheme="minorHAnsi"/>
          <w:szCs w:val="24"/>
        </w:rPr>
        <w:t xml:space="preserve"> </w:t>
      </w:r>
      <w:r w:rsidR="0024722A" w:rsidRPr="000335F9">
        <w:rPr>
          <w:rFonts w:asciiTheme="minorHAnsi" w:hAnsiTheme="minorHAnsi" w:cstheme="minorHAnsi"/>
          <w:szCs w:val="24"/>
        </w:rPr>
        <w:t xml:space="preserve">usnesením č. </w:t>
      </w:r>
      <w:r w:rsidR="00FD47D1">
        <w:rPr>
          <w:rFonts w:asciiTheme="minorHAnsi" w:hAnsiTheme="minorHAnsi" w:cstheme="minorHAnsi"/>
          <w:szCs w:val="24"/>
        </w:rPr>
        <w:t xml:space="preserve">28/2/ZM/2022 </w:t>
      </w:r>
      <w:r w:rsidR="0024722A" w:rsidRPr="000335F9">
        <w:rPr>
          <w:rFonts w:asciiTheme="minorHAnsi" w:hAnsiTheme="minorHAnsi" w:cstheme="minorHAnsi"/>
          <w:szCs w:val="24"/>
        </w:rPr>
        <w:t xml:space="preserve">usneslo vydat na základě § </w:t>
      </w:r>
      <w:r w:rsidR="00A342C0" w:rsidRPr="000335F9">
        <w:rPr>
          <w:rFonts w:asciiTheme="minorHAnsi" w:hAnsiTheme="minorHAnsi" w:cstheme="minorHAnsi"/>
          <w:szCs w:val="24"/>
        </w:rPr>
        <w:t>59</w:t>
      </w:r>
      <w:r w:rsidR="0024722A" w:rsidRPr="000335F9">
        <w:rPr>
          <w:rFonts w:asciiTheme="minorHAnsi" w:hAnsiTheme="minorHAnsi" w:cstheme="minorHAnsi"/>
          <w:szCs w:val="24"/>
        </w:rPr>
        <w:t xml:space="preserve"> odst. </w:t>
      </w:r>
      <w:r w:rsidR="00A07653" w:rsidRPr="000335F9">
        <w:rPr>
          <w:rFonts w:asciiTheme="minorHAnsi" w:hAnsiTheme="minorHAnsi" w:cstheme="minorHAnsi"/>
          <w:szCs w:val="24"/>
        </w:rPr>
        <w:t>4</w:t>
      </w:r>
      <w:r w:rsidR="0024722A" w:rsidRPr="000335F9">
        <w:rPr>
          <w:rFonts w:asciiTheme="minorHAnsi" w:hAnsiTheme="minorHAnsi" w:cstheme="minorHAnsi"/>
          <w:szCs w:val="24"/>
        </w:rPr>
        <w:t xml:space="preserve"> zákona </w:t>
      </w:r>
      <w:r w:rsidR="00696155" w:rsidRPr="000335F9">
        <w:rPr>
          <w:rFonts w:asciiTheme="minorHAnsi" w:hAnsiTheme="minorHAnsi" w:cstheme="minorHAnsi"/>
          <w:szCs w:val="24"/>
        </w:rPr>
        <w:t>č. 541/2020 Sb.,</w:t>
      </w:r>
      <w:r w:rsidR="0024722A" w:rsidRPr="000335F9">
        <w:rPr>
          <w:rFonts w:asciiTheme="minorHAnsi" w:hAnsiTheme="minorHAnsi" w:cstheme="minorHAnsi"/>
          <w:szCs w:val="24"/>
        </w:rPr>
        <w:t xml:space="preserve"> o</w:t>
      </w:r>
      <w:r w:rsidR="001869E0" w:rsidRPr="000335F9">
        <w:rPr>
          <w:rFonts w:asciiTheme="minorHAnsi" w:hAnsiTheme="minorHAnsi" w:cstheme="minorHAnsi"/>
          <w:szCs w:val="24"/>
        </w:rPr>
        <w:t xml:space="preserve"> odpadech</w:t>
      </w:r>
      <w:r w:rsidR="00CB72F7" w:rsidRPr="000335F9">
        <w:rPr>
          <w:rFonts w:asciiTheme="minorHAnsi" w:hAnsiTheme="minorHAnsi" w:cstheme="minorHAnsi"/>
          <w:szCs w:val="24"/>
        </w:rPr>
        <w:t>, ve znění pozdějších předpisů</w:t>
      </w:r>
      <w:r w:rsidR="0024722A" w:rsidRPr="000335F9">
        <w:rPr>
          <w:rFonts w:asciiTheme="minorHAnsi" w:hAnsiTheme="minorHAnsi" w:cstheme="minorHAnsi"/>
          <w:szCs w:val="24"/>
        </w:rPr>
        <w:t xml:space="preserve"> (dále jen „zákon o odpadech“), a v souladu s § 10 písm. d) a § 84 odst. 2 písm. h) zákona</w:t>
      </w:r>
      <w:r w:rsidR="00E9647E" w:rsidRPr="000335F9">
        <w:rPr>
          <w:rFonts w:asciiTheme="minorHAnsi" w:hAnsiTheme="minorHAnsi" w:cstheme="minorHAnsi"/>
          <w:szCs w:val="24"/>
        </w:rPr>
        <w:t xml:space="preserve"> </w:t>
      </w:r>
      <w:r w:rsidR="0024722A" w:rsidRPr="000335F9">
        <w:rPr>
          <w:rFonts w:asciiTheme="minorHAnsi" w:hAnsiTheme="minorHAnsi" w:cstheme="minorHAnsi"/>
          <w:szCs w:val="24"/>
        </w:rPr>
        <w:t>č.</w:t>
      </w:r>
      <w:r w:rsidR="00E9647E" w:rsidRPr="000335F9">
        <w:rPr>
          <w:rFonts w:asciiTheme="minorHAnsi" w:hAnsiTheme="minorHAnsi" w:cstheme="minorHAnsi"/>
          <w:szCs w:val="24"/>
        </w:rPr>
        <w:t> </w:t>
      </w:r>
      <w:r w:rsidR="0024722A" w:rsidRPr="000335F9">
        <w:rPr>
          <w:rFonts w:asciiTheme="minorHAnsi" w:hAnsiTheme="minorHAnsi" w:cstheme="minorHAnsi"/>
          <w:szCs w:val="24"/>
        </w:rPr>
        <w:t>128/2000 Sb., o obcích (obecní zřízení</w:t>
      </w:r>
      <w:r w:rsidR="00244C59" w:rsidRPr="000335F9">
        <w:rPr>
          <w:rFonts w:asciiTheme="minorHAnsi" w:hAnsiTheme="minorHAnsi" w:cstheme="minorHAnsi"/>
          <w:szCs w:val="24"/>
        </w:rPr>
        <w:t>), ve znění pozdějších předpisů</w:t>
      </w:r>
      <w:r w:rsidR="00E8031C" w:rsidRPr="000335F9">
        <w:rPr>
          <w:rFonts w:asciiTheme="minorHAnsi" w:hAnsiTheme="minorHAnsi" w:cstheme="minorHAnsi"/>
          <w:szCs w:val="24"/>
        </w:rPr>
        <w:t>,</w:t>
      </w:r>
      <w:r w:rsidR="0024722A" w:rsidRPr="000335F9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0335F9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0335F9">
        <w:rPr>
          <w:rFonts w:asciiTheme="minorHAnsi" w:hAnsiTheme="minorHAnsi" w:cstheme="minorHAnsi"/>
          <w:szCs w:val="24"/>
        </w:rPr>
        <w:t>:</w:t>
      </w:r>
    </w:p>
    <w:p w14:paraId="20FC9F49" w14:textId="77777777" w:rsidR="004C4362" w:rsidRPr="000335F9" w:rsidRDefault="004C4362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Čl. 1.</w:t>
      </w:r>
    </w:p>
    <w:p w14:paraId="5888519D" w14:textId="77777777" w:rsidR="0024722A" w:rsidRPr="000335F9" w:rsidRDefault="0024722A" w:rsidP="00C369F5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>Úvodní ustanovení</w:t>
      </w:r>
    </w:p>
    <w:p w14:paraId="7265E876" w14:textId="77777777" w:rsidR="00031731" w:rsidRPr="000335F9" w:rsidRDefault="0024722A" w:rsidP="00C369F5">
      <w:pPr>
        <w:pStyle w:val="Zkladntextodsazen"/>
        <w:numPr>
          <w:ilvl w:val="0"/>
          <w:numId w:val="17"/>
        </w:numPr>
        <w:spacing w:after="240"/>
        <w:rPr>
          <w:rFonts w:asciiTheme="minorHAnsi" w:hAnsiTheme="minorHAnsi" w:cstheme="minorHAnsi"/>
          <w:szCs w:val="24"/>
        </w:rPr>
      </w:pPr>
      <w:r w:rsidRPr="000335F9">
        <w:rPr>
          <w:rFonts w:asciiTheme="minorHAnsi" w:hAnsiTheme="minorHAnsi" w:cstheme="minorHAnsi"/>
          <w:szCs w:val="24"/>
        </w:rPr>
        <w:t xml:space="preserve">Tato vyhláška stanovuje </w:t>
      </w:r>
      <w:r w:rsidR="00A342C0" w:rsidRPr="000335F9">
        <w:rPr>
          <w:rFonts w:asciiTheme="minorHAnsi" w:hAnsiTheme="minorHAnsi" w:cstheme="minorHAnsi"/>
          <w:szCs w:val="24"/>
        </w:rPr>
        <w:t xml:space="preserve">obecní systém </w:t>
      </w:r>
      <w:r w:rsidR="00BD2B1D" w:rsidRPr="000335F9">
        <w:rPr>
          <w:rFonts w:asciiTheme="minorHAnsi" w:hAnsiTheme="minorHAnsi" w:cstheme="minorHAnsi"/>
          <w:szCs w:val="24"/>
        </w:rPr>
        <w:t xml:space="preserve">odpadového hospodářství na území </w:t>
      </w:r>
      <w:r w:rsidR="0098063D" w:rsidRPr="000335F9">
        <w:rPr>
          <w:rFonts w:asciiTheme="minorHAnsi" w:hAnsiTheme="minorHAnsi" w:cstheme="minorHAnsi"/>
          <w:szCs w:val="24"/>
        </w:rPr>
        <w:t>města Příbor.</w:t>
      </w:r>
    </w:p>
    <w:p w14:paraId="25753920" w14:textId="13465395" w:rsidR="006B58B2" w:rsidRPr="000335F9" w:rsidRDefault="00EB486C" w:rsidP="00C369F5">
      <w:pPr>
        <w:pStyle w:val="Zkladntextodsazen"/>
        <w:numPr>
          <w:ilvl w:val="0"/>
          <w:numId w:val="17"/>
        </w:numPr>
        <w:spacing w:after="240"/>
        <w:rPr>
          <w:rFonts w:asciiTheme="minorHAnsi" w:hAnsiTheme="minorHAnsi" w:cstheme="minorHAnsi"/>
          <w:szCs w:val="24"/>
        </w:rPr>
      </w:pPr>
      <w:r w:rsidRPr="000335F9">
        <w:rPr>
          <w:rFonts w:asciiTheme="minorHAnsi" w:hAnsiTheme="minorHAnsi" w:cstheme="minorHAnsi"/>
          <w:szCs w:val="24"/>
        </w:rPr>
        <w:t>Každý je povinen odpad nebo movitou věc, které předává do obecního systému,</w:t>
      </w:r>
      <w:r w:rsidR="006B58B2" w:rsidRPr="000335F9">
        <w:rPr>
          <w:rFonts w:asciiTheme="minorHAnsi" w:hAnsiTheme="minorHAnsi" w:cstheme="minorHAnsi"/>
          <w:szCs w:val="24"/>
        </w:rPr>
        <w:t xml:space="preserve"> </w:t>
      </w:r>
      <w:r w:rsidRPr="000335F9">
        <w:rPr>
          <w:rFonts w:asciiTheme="minorHAnsi" w:hAnsiTheme="minorHAnsi" w:cstheme="minorHAnsi"/>
          <w:szCs w:val="24"/>
        </w:rPr>
        <w:t xml:space="preserve">odkládat na místa určená </w:t>
      </w:r>
      <w:r w:rsidR="00FE2863" w:rsidRPr="000335F9">
        <w:rPr>
          <w:rFonts w:asciiTheme="minorHAnsi" w:hAnsiTheme="minorHAnsi" w:cstheme="minorHAnsi"/>
          <w:szCs w:val="24"/>
        </w:rPr>
        <w:t>městem</w:t>
      </w:r>
      <w:r w:rsidRPr="000335F9">
        <w:rPr>
          <w:rFonts w:asciiTheme="minorHAnsi" w:hAnsiTheme="minorHAnsi" w:cstheme="minorHAnsi"/>
          <w:szCs w:val="24"/>
        </w:rPr>
        <w:t xml:space="preserve"> v souladu s povinnostmi stanovenými pro daný druh, kategorii nebo materiál odpadu nebo movitých věcí </w:t>
      </w:r>
      <w:r w:rsidR="006B58B2" w:rsidRPr="000335F9">
        <w:rPr>
          <w:rFonts w:asciiTheme="minorHAnsi" w:hAnsiTheme="minorHAnsi" w:cstheme="minorHAnsi"/>
          <w:szCs w:val="24"/>
        </w:rPr>
        <w:t>zákonem o odpadech</w:t>
      </w:r>
      <w:r w:rsidRPr="000335F9">
        <w:rPr>
          <w:rFonts w:asciiTheme="minorHAnsi" w:hAnsiTheme="minorHAnsi" w:cstheme="minorHAnsi"/>
          <w:szCs w:val="24"/>
        </w:rPr>
        <w:t xml:space="preserve"> a </w:t>
      </w:r>
      <w:r w:rsidR="00320CF7" w:rsidRPr="000335F9">
        <w:rPr>
          <w:rFonts w:asciiTheme="minorHAnsi" w:hAnsiTheme="minorHAnsi" w:cstheme="minorHAnsi"/>
          <w:szCs w:val="24"/>
        </w:rPr>
        <w:t xml:space="preserve">touto </w:t>
      </w:r>
      <w:r w:rsidRPr="000335F9">
        <w:rPr>
          <w:rFonts w:asciiTheme="minorHAnsi" w:hAnsiTheme="minorHAnsi" w:cstheme="minorHAnsi"/>
          <w:szCs w:val="24"/>
        </w:rPr>
        <w:t>vyhláškou</w:t>
      </w:r>
      <w:r w:rsidR="006B58B2" w:rsidRPr="000335F9">
        <w:rPr>
          <w:szCs w:val="24"/>
          <w:vertAlign w:val="superscript"/>
        </w:rPr>
        <w:footnoteReference w:id="1"/>
      </w:r>
      <w:r w:rsidR="006B58B2" w:rsidRPr="000335F9">
        <w:rPr>
          <w:rFonts w:asciiTheme="minorHAnsi" w:hAnsiTheme="minorHAnsi" w:cstheme="minorHAnsi"/>
          <w:szCs w:val="24"/>
        </w:rPr>
        <w:t>.</w:t>
      </w:r>
    </w:p>
    <w:p w14:paraId="07D7136B" w14:textId="36E1FA4A" w:rsidR="00D62F8B" w:rsidRPr="000335F9" w:rsidRDefault="006B58B2" w:rsidP="00C369F5">
      <w:pPr>
        <w:pStyle w:val="Zkladntextodsazen"/>
        <w:numPr>
          <w:ilvl w:val="0"/>
          <w:numId w:val="17"/>
        </w:numPr>
        <w:spacing w:after="240"/>
        <w:rPr>
          <w:rFonts w:asciiTheme="minorHAnsi" w:hAnsiTheme="minorHAnsi" w:cstheme="minorHAnsi"/>
          <w:szCs w:val="24"/>
        </w:rPr>
      </w:pPr>
      <w:r w:rsidRPr="000335F9">
        <w:rPr>
          <w:rFonts w:asciiTheme="minorHAnsi" w:hAnsiTheme="minorHAnsi" w:cstheme="minorHAnsi"/>
          <w:szCs w:val="24"/>
        </w:rPr>
        <w:t>V okamžiku, kdy osoba zapojená do obecního systému odloží movitou věc nebo odpad, s</w:t>
      </w:r>
      <w:r w:rsidR="004C4362" w:rsidRPr="000335F9">
        <w:rPr>
          <w:rFonts w:asciiTheme="minorHAnsi" w:hAnsiTheme="minorHAnsi" w:cstheme="minorHAnsi"/>
          <w:szCs w:val="24"/>
        </w:rPr>
        <w:t> </w:t>
      </w:r>
      <w:r w:rsidRPr="000335F9">
        <w:rPr>
          <w:rFonts w:asciiTheme="minorHAnsi" w:hAnsiTheme="minorHAnsi" w:cstheme="minorHAnsi"/>
          <w:szCs w:val="24"/>
        </w:rPr>
        <w:t>výjimkou výrobků s uko</w:t>
      </w:r>
      <w:r w:rsidR="00AE0638" w:rsidRPr="000335F9">
        <w:rPr>
          <w:rFonts w:asciiTheme="minorHAnsi" w:hAnsiTheme="minorHAnsi" w:cstheme="minorHAnsi"/>
          <w:szCs w:val="24"/>
        </w:rPr>
        <w:t>nčenou životností, na místě městem</w:t>
      </w:r>
      <w:r w:rsidRPr="000335F9">
        <w:rPr>
          <w:rFonts w:asciiTheme="minorHAnsi" w:hAnsiTheme="minorHAnsi" w:cstheme="minorHAnsi"/>
          <w:szCs w:val="24"/>
        </w:rPr>
        <w:t xml:space="preserve"> k </w:t>
      </w:r>
      <w:r w:rsidR="00FE2863" w:rsidRPr="000335F9">
        <w:rPr>
          <w:rFonts w:asciiTheme="minorHAnsi" w:hAnsiTheme="minorHAnsi" w:cstheme="minorHAnsi"/>
          <w:szCs w:val="24"/>
        </w:rPr>
        <w:t>tomuto účelu určeném, stává se město</w:t>
      </w:r>
      <w:r w:rsidRPr="000335F9">
        <w:rPr>
          <w:rFonts w:asciiTheme="minorHAnsi" w:hAnsiTheme="minorHAnsi" w:cstheme="minorHAnsi"/>
          <w:szCs w:val="24"/>
        </w:rPr>
        <w:t xml:space="preserve"> vlastníkem této movité věci nebo odpadu</w:t>
      </w:r>
      <w:r w:rsidRPr="000335F9">
        <w:rPr>
          <w:szCs w:val="24"/>
          <w:vertAlign w:val="superscript"/>
        </w:rPr>
        <w:footnoteReference w:id="2"/>
      </w:r>
      <w:r w:rsidRPr="000335F9">
        <w:rPr>
          <w:rFonts w:asciiTheme="minorHAnsi" w:hAnsiTheme="minorHAnsi" w:cstheme="minorHAnsi"/>
          <w:szCs w:val="24"/>
        </w:rPr>
        <w:t xml:space="preserve">. </w:t>
      </w:r>
    </w:p>
    <w:p w14:paraId="5665BE5B" w14:textId="36E26525" w:rsidR="00D62F8B" w:rsidRPr="000335F9" w:rsidRDefault="00D62F8B" w:rsidP="00C369F5">
      <w:pPr>
        <w:pStyle w:val="Zkladntextodsazen"/>
        <w:numPr>
          <w:ilvl w:val="0"/>
          <w:numId w:val="17"/>
        </w:numPr>
        <w:spacing w:before="240" w:after="240"/>
        <w:rPr>
          <w:rFonts w:asciiTheme="minorHAnsi" w:hAnsiTheme="minorHAnsi" w:cstheme="minorHAnsi"/>
          <w:szCs w:val="24"/>
        </w:rPr>
      </w:pPr>
      <w:r w:rsidRPr="000335F9">
        <w:rPr>
          <w:rFonts w:asciiTheme="minorHAnsi" w:hAnsiTheme="minorHAnsi" w:cstheme="minorHAnsi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166AE35" w14:textId="01F3529B" w:rsidR="0024722A" w:rsidRPr="000335F9" w:rsidRDefault="0024722A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Čl. 2</w:t>
      </w:r>
      <w:r w:rsidR="00262565" w:rsidRPr="000335F9">
        <w:rPr>
          <w:rFonts w:asciiTheme="minorHAnsi" w:hAnsiTheme="minorHAnsi" w:cstheme="minorHAnsi"/>
        </w:rPr>
        <w:t>.</w:t>
      </w:r>
    </w:p>
    <w:p w14:paraId="7B35D8EE" w14:textId="77777777" w:rsidR="00CB5754" w:rsidRPr="000335F9" w:rsidRDefault="004B018B" w:rsidP="004C4362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Oddělené soustřeďování komunálního odpadu </w:t>
      </w:r>
    </w:p>
    <w:p w14:paraId="57846B79" w14:textId="77777777" w:rsidR="0024722A" w:rsidRPr="000335F9" w:rsidRDefault="00F53E58" w:rsidP="00C369F5">
      <w:pPr>
        <w:numPr>
          <w:ilvl w:val="0"/>
          <w:numId w:val="34"/>
        </w:numPr>
        <w:spacing w:after="24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Osoby předávající k</w:t>
      </w:r>
      <w:r w:rsidR="0024722A" w:rsidRPr="000335F9">
        <w:rPr>
          <w:rFonts w:asciiTheme="minorHAnsi" w:hAnsiTheme="minorHAnsi" w:cstheme="minorHAnsi"/>
        </w:rPr>
        <w:t xml:space="preserve">omunální odpad </w:t>
      </w:r>
      <w:r w:rsidR="00AE0638" w:rsidRPr="000335F9">
        <w:rPr>
          <w:rFonts w:asciiTheme="minorHAnsi" w:hAnsiTheme="minorHAnsi" w:cstheme="minorHAnsi"/>
        </w:rPr>
        <w:t>na místa určená městem</w:t>
      </w:r>
      <w:r w:rsidRPr="000335F9">
        <w:rPr>
          <w:rFonts w:asciiTheme="minorHAnsi" w:hAnsiTheme="minorHAnsi" w:cstheme="minorHAnsi"/>
        </w:rPr>
        <w:t xml:space="preserve"> jsou povinny </w:t>
      </w:r>
      <w:r w:rsidR="00E5725E" w:rsidRPr="000335F9">
        <w:rPr>
          <w:rFonts w:asciiTheme="minorHAnsi" w:hAnsiTheme="minorHAnsi" w:cstheme="minorHAnsi"/>
        </w:rPr>
        <w:t>od</w:t>
      </w:r>
      <w:r w:rsidR="00912D28" w:rsidRPr="000335F9">
        <w:rPr>
          <w:rFonts w:asciiTheme="minorHAnsi" w:hAnsiTheme="minorHAnsi" w:cstheme="minorHAnsi"/>
        </w:rPr>
        <w:t xml:space="preserve">děleně soustřeďovat </w:t>
      </w:r>
      <w:r w:rsidRPr="000335F9">
        <w:rPr>
          <w:rFonts w:asciiTheme="minorHAnsi" w:hAnsiTheme="minorHAnsi" w:cstheme="minorHAnsi"/>
        </w:rPr>
        <w:t xml:space="preserve">následující </w:t>
      </w:r>
      <w:r w:rsidR="009B77CC" w:rsidRPr="000335F9">
        <w:rPr>
          <w:rFonts w:asciiTheme="minorHAnsi" w:hAnsiTheme="minorHAnsi" w:cstheme="minorHAnsi"/>
        </w:rPr>
        <w:t>složky</w:t>
      </w:r>
      <w:r w:rsidR="0024722A" w:rsidRPr="000335F9">
        <w:rPr>
          <w:rFonts w:asciiTheme="minorHAnsi" w:hAnsiTheme="minorHAnsi" w:cstheme="minorHAnsi"/>
        </w:rPr>
        <w:t>:</w:t>
      </w:r>
    </w:p>
    <w:p w14:paraId="5DF522C6" w14:textId="77777777" w:rsidR="009B77CC" w:rsidRPr="000335F9" w:rsidRDefault="00E11DC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35F9">
        <w:rPr>
          <w:rFonts w:asciiTheme="minorHAnsi" w:hAnsiTheme="minorHAnsi" w:cstheme="minorHAnsi"/>
          <w:bCs/>
          <w:iCs/>
          <w:sz w:val="24"/>
          <w:szCs w:val="24"/>
        </w:rPr>
        <w:t>Biologický odpad rostlinného původu,</w:t>
      </w:r>
    </w:p>
    <w:p w14:paraId="2043FF8A" w14:textId="77777777" w:rsidR="00E11DC9" w:rsidRPr="000335F9" w:rsidRDefault="00E11DC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35F9">
        <w:rPr>
          <w:rFonts w:asciiTheme="minorHAnsi" w:hAnsiTheme="minorHAnsi" w:cstheme="minorHAnsi"/>
          <w:bCs/>
          <w:iCs/>
          <w:sz w:val="24"/>
          <w:szCs w:val="24"/>
        </w:rPr>
        <w:t>Papír,</w:t>
      </w:r>
    </w:p>
    <w:p w14:paraId="6BAF2367" w14:textId="77777777" w:rsidR="009B77CC" w:rsidRPr="000335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35F9">
        <w:rPr>
          <w:rFonts w:asciiTheme="minorHAnsi" w:hAnsiTheme="minorHAnsi" w:cstheme="minorHAnsi"/>
          <w:bCs/>
          <w:iCs/>
          <w:sz w:val="24"/>
          <w:szCs w:val="24"/>
        </w:rPr>
        <w:t>Plasty</w:t>
      </w:r>
      <w:r w:rsidR="00745703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 včetně PET lahví</w:t>
      </w:r>
      <w:r w:rsidRPr="000335F9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="0098063D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 nápojové kartony, kovové obaly</w:t>
      </w:r>
      <w:r w:rsidR="00FA3F91" w:rsidRPr="000335F9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38EE1131" w14:textId="77777777" w:rsidR="009B77CC" w:rsidRPr="000335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35F9">
        <w:rPr>
          <w:rFonts w:asciiTheme="minorHAnsi" w:hAnsiTheme="minorHAnsi" w:cstheme="minorHAnsi"/>
          <w:bCs/>
          <w:iCs/>
          <w:sz w:val="24"/>
          <w:szCs w:val="24"/>
        </w:rPr>
        <w:t>Sklo,</w:t>
      </w:r>
    </w:p>
    <w:p w14:paraId="2016587F" w14:textId="77777777" w:rsidR="009B77CC" w:rsidRPr="000335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35F9">
        <w:rPr>
          <w:rFonts w:asciiTheme="minorHAnsi" w:hAnsiTheme="minorHAnsi" w:cstheme="minorHAnsi"/>
          <w:bCs/>
          <w:iCs/>
          <w:sz w:val="24"/>
          <w:szCs w:val="24"/>
        </w:rPr>
        <w:lastRenderedPageBreak/>
        <w:t>Kovy,</w:t>
      </w:r>
    </w:p>
    <w:p w14:paraId="144DD5DC" w14:textId="77777777" w:rsidR="0024722A" w:rsidRPr="000335F9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 w:rsidRPr="000335F9">
        <w:rPr>
          <w:rFonts w:asciiTheme="minorHAnsi" w:hAnsiTheme="minorHAnsi" w:cstheme="minorHAnsi"/>
          <w:bCs/>
          <w:iCs/>
        </w:rPr>
        <w:t>Nebezpečné odpady</w:t>
      </w:r>
      <w:r w:rsidR="00795009" w:rsidRPr="000335F9">
        <w:rPr>
          <w:rFonts w:asciiTheme="minorHAnsi" w:hAnsiTheme="minorHAnsi" w:cstheme="minorHAnsi"/>
          <w:bCs/>
          <w:iCs/>
        </w:rPr>
        <w:t>,</w:t>
      </w:r>
    </w:p>
    <w:p w14:paraId="0912049C" w14:textId="77777777" w:rsidR="0098063D" w:rsidRPr="000335F9" w:rsidRDefault="00053446" w:rsidP="00B96BC6">
      <w:pPr>
        <w:numPr>
          <w:ilvl w:val="0"/>
          <w:numId w:val="10"/>
        </w:numPr>
        <w:rPr>
          <w:rFonts w:asciiTheme="minorHAnsi" w:hAnsiTheme="minorHAnsi" w:cstheme="minorHAnsi"/>
          <w:bCs/>
          <w:iCs/>
        </w:rPr>
      </w:pPr>
      <w:r w:rsidRPr="000335F9">
        <w:rPr>
          <w:rFonts w:asciiTheme="minorHAnsi" w:hAnsiTheme="minorHAnsi" w:cstheme="minorHAnsi"/>
          <w:bCs/>
          <w:iCs/>
        </w:rPr>
        <w:t>Objemný odpad,</w:t>
      </w:r>
    </w:p>
    <w:p w14:paraId="1347842E" w14:textId="77777777" w:rsidR="00053446" w:rsidRPr="000335F9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 w:rsidRPr="000335F9">
        <w:rPr>
          <w:rFonts w:asciiTheme="minorHAnsi" w:hAnsiTheme="minorHAnsi" w:cstheme="minorHAnsi"/>
          <w:iCs/>
        </w:rPr>
        <w:t>Jedlé oleje a tuky,</w:t>
      </w:r>
    </w:p>
    <w:p w14:paraId="39A69255" w14:textId="77777777" w:rsidR="00E66B2E" w:rsidRPr="000335F9" w:rsidRDefault="006F432E" w:rsidP="0098063D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 w:rsidRPr="000335F9">
        <w:rPr>
          <w:rFonts w:asciiTheme="minorHAnsi" w:hAnsiTheme="minorHAnsi" w:cstheme="minorHAnsi"/>
          <w:iCs/>
        </w:rPr>
        <w:t>Textil</w:t>
      </w:r>
      <w:r w:rsidR="00FA3F91" w:rsidRPr="000335F9">
        <w:rPr>
          <w:rFonts w:asciiTheme="minorHAnsi" w:hAnsiTheme="minorHAnsi" w:cstheme="minorHAnsi"/>
          <w:iCs/>
        </w:rPr>
        <w:t>,</w:t>
      </w:r>
      <w:r w:rsidRPr="000335F9">
        <w:rPr>
          <w:rFonts w:asciiTheme="minorHAnsi" w:hAnsiTheme="minorHAnsi" w:cstheme="minorHAnsi"/>
          <w:iCs/>
        </w:rPr>
        <w:t xml:space="preserve"> </w:t>
      </w:r>
    </w:p>
    <w:p w14:paraId="46489481" w14:textId="77777777" w:rsidR="0098063D" w:rsidRPr="000335F9" w:rsidRDefault="001C47C1" w:rsidP="0098063D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 w:rsidRPr="000335F9">
        <w:rPr>
          <w:rFonts w:asciiTheme="minorHAnsi" w:hAnsiTheme="minorHAnsi" w:cstheme="minorHAnsi"/>
          <w:iCs/>
        </w:rPr>
        <w:t>Biologický odpad z kuchyní a stravoven</w:t>
      </w:r>
      <w:r w:rsidR="00FA3F91" w:rsidRPr="000335F9">
        <w:rPr>
          <w:rFonts w:asciiTheme="minorHAnsi" w:hAnsiTheme="minorHAnsi" w:cstheme="minorHAnsi"/>
          <w:iCs/>
        </w:rPr>
        <w:t>,</w:t>
      </w:r>
    </w:p>
    <w:p w14:paraId="6975F998" w14:textId="77777777" w:rsidR="00A342C0" w:rsidRPr="000335F9" w:rsidRDefault="006F432E" w:rsidP="00C369F5">
      <w:pPr>
        <w:numPr>
          <w:ilvl w:val="0"/>
          <w:numId w:val="10"/>
        </w:numPr>
        <w:spacing w:after="240"/>
        <w:rPr>
          <w:rFonts w:asciiTheme="minorHAnsi" w:hAnsiTheme="minorHAnsi" w:cstheme="minorHAnsi"/>
          <w:iCs/>
        </w:rPr>
      </w:pPr>
      <w:r w:rsidRPr="000335F9">
        <w:rPr>
          <w:rFonts w:asciiTheme="minorHAnsi" w:hAnsiTheme="minorHAnsi" w:cstheme="minorHAnsi"/>
          <w:iCs/>
        </w:rPr>
        <w:t>Směsný komunální odpad</w:t>
      </w:r>
      <w:r w:rsidR="00FA3F91" w:rsidRPr="000335F9">
        <w:rPr>
          <w:rFonts w:asciiTheme="minorHAnsi" w:hAnsiTheme="minorHAnsi" w:cstheme="minorHAnsi"/>
          <w:iCs/>
        </w:rPr>
        <w:t>.</w:t>
      </w:r>
    </w:p>
    <w:p w14:paraId="34E06BD9" w14:textId="77777777" w:rsidR="00262D62" w:rsidRPr="000335F9" w:rsidRDefault="0024722A" w:rsidP="00C369F5">
      <w:pPr>
        <w:pStyle w:val="Zkladntextodsazen"/>
        <w:numPr>
          <w:ilvl w:val="0"/>
          <w:numId w:val="34"/>
        </w:numPr>
        <w:spacing w:after="240"/>
        <w:rPr>
          <w:rFonts w:asciiTheme="minorHAnsi" w:hAnsiTheme="minorHAnsi" w:cstheme="minorHAnsi"/>
          <w:szCs w:val="24"/>
        </w:rPr>
      </w:pPr>
      <w:r w:rsidRPr="000335F9">
        <w:rPr>
          <w:rFonts w:asciiTheme="minorHAnsi" w:hAnsiTheme="minorHAnsi" w:cstheme="minorHAnsi"/>
          <w:szCs w:val="24"/>
        </w:rPr>
        <w:t>Směsný</w:t>
      </w:r>
      <w:r w:rsidR="00FB36A3" w:rsidRPr="000335F9">
        <w:rPr>
          <w:rFonts w:asciiTheme="minorHAnsi" w:hAnsiTheme="minorHAnsi" w:cstheme="minorHAnsi"/>
          <w:szCs w:val="24"/>
        </w:rPr>
        <w:t xml:space="preserve">m </w:t>
      </w:r>
      <w:r w:rsidR="00795009" w:rsidRPr="000335F9">
        <w:rPr>
          <w:rFonts w:asciiTheme="minorHAnsi" w:hAnsiTheme="minorHAnsi" w:cstheme="minorHAnsi"/>
          <w:szCs w:val="24"/>
        </w:rPr>
        <w:t>komunální</w:t>
      </w:r>
      <w:r w:rsidR="00FB36A3" w:rsidRPr="000335F9">
        <w:rPr>
          <w:rFonts w:asciiTheme="minorHAnsi" w:hAnsiTheme="minorHAnsi" w:cstheme="minorHAnsi"/>
          <w:szCs w:val="24"/>
        </w:rPr>
        <w:t>m</w:t>
      </w:r>
      <w:r w:rsidR="00795009" w:rsidRPr="000335F9">
        <w:rPr>
          <w:rFonts w:asciiTheme="minorHAnsi" w:hAnsiTheme="minorHAnsi" w:cstheme="minorHAnsi"/>
          <w:szCs w:val="24"/>
        </w:rPr>
        <w:t xml:space="preserve"> </w:t>
      </w:r>
      <w:r w:rsidRPr="000335F9">
        <w:rPr>
          <w:rFonts w:asciiTheme="minorHAnsi" w:hAnsiTheme="minorHAnsi" w:cstheme="minorHAnsi"/>
          <w:szCs w:val="24"/>
        </w:rPr>
        <w:t>odpad</w:t>
      </w:r>
      <w:r w:rsidR="00FB36A3" w:rsidRPr="000335F9">
        <w:rPr>
          <w:rFonts w:asciiTheme="minorHAnsi" w:hAnsiTheme="minorHAnsi" w:cstheme="minorHAnsi"/>
          <w:szCs w:val="24"/>
        </w:rPr>
        <w:t>em</w:t>
      </w:r>
      <w:r w:rsidRPr="000335F9">
        <w:rPr>
          <w:rFonts w:asciiTheme="minorHAnsi" w:hAnsiTheme="minorHAnsi" w:cstheme="minorHAnsi"/>
          <w:szCs w:val="24"/>
        </w:rPr>
        <w:t xml:space="preserve"> </w:t>
      </w:r>
      <w:r w:rsidR="00FB36A3" w:rsidRPr="000335F9">
        <w:rPr>
          <w:rFonts w:asciiTheme="minorHAnsi" w:hAnsiTheme="minorHAnsi" w:cstheme="minorHAnsi"/>
          <w:szCs w:val="24"/>
        </w:rPr>
        <w:t>se rozumí</w:t>
      </w:r>
      <w:r w:rsidRPr="000335F9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0335F9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0335F9">
        <w:rPr>
          <w:rFonts w:asciiTheme="minorHAnsi" w:hAnsiTheme="minorHAnsi" w:cstheme="minorHAnsi"/>
          <w:szCs w:val="24"/>
        </w:rPr>
        <w:t>po</w:t>
      </w:r>
      <w:r w:rsidR="00FB6AE5" w:rsidRPr="000335F9">
        <w:rPr>
          <w:rFonts w:asciiTheme="minorHAnsi" w:hAnsiTheme="minorHAnsi" w:cstheme="minorHAnsi"/>
          <w:szCs w:val="24"/>
        </w:rPr>
        <w:t xml:space="preserve">dle </w:t>
      </w:r>
      <w:r w:rsidRPr="000335F9">
        <w:rPr>
          <w:rFonts w:asciiTheme="minorHAnsi" w:hAnsiTheme="minorHAnsi" w:cstheme="minorHAnsi"/>
          <w:szCs w:val="24"/>
        </w:rPr>
        <w:t>odst</w:t>
      </w:r>
      <w:r w:rsidR="00FB36A3" w:rsidRPr="000335F9">
        <w:rPr>
          <w:rFonts w:asciiTheme="minorHAnsi" w:hAnsiTheme="minorHAnsi" w:cstheme="minorHAnsi"/>
          <w:szCs w:val="24"/>
        </w:rPr>
        <w:t>avce</w:t>
      </w:r>
      <w:r w:rsidRPr="000335F9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0335F9">
        <w:rPr>
          <w:rFonts w:asciiTheme="minorHAnsi" w:hAnsiTheme="minorHAnsi" w:cstheme="minorHAnsi"/>
          <w:szCs w:val="24"/>
        </w:rPr>
        <w:t>, d), e)</w:t>
      </w:r>
      <w:r w:rsidR="002C442F" w:rsidRPr="000335F9">
        <w:rPr>
          <w:rFonts w:asciiTheme="minorHAnsi" w:hAnsiTheme="minorHAnsi" w:cstheme="minorHAnsi"/>
          <w:szCs w:val="24"/>
        </w:rPr>
        <w:t>,</w:t>
      </w:r>
      <w:r w:rsidR="00745703" w:rsidRPr="000335F9">
        <w:rPr>
          <w:rFonts w:asciiTheme="minorHAnsi" w:hAnsiTheme="minorHAnsi" w:cstheme="minorHAnsi"/>
          <w:szCs w:val="24"/>
        </w:rPr>
        <w:t xml:space="preserve"> f)</w:t>
      </w:r>
      <w:r w:rsidR="00D226C7" w:rsidRPr="000335F9">
        <w:rPr>
          <w:rFonts w:asciiTheme="minorHAnsi" w:hAnsiTheme="minorHAnsi" w:cstheme="minorHAnsi"/>
          <w:szCs w:val="24"/>
        </w:rPr>
        <w:t>,</w:t>
      </w:r>
      <w:r w:rsidR="00AC2295" w:rsidRPr="000335F9">
        <w:rPr>
          <w:rFonts w:asciiTheme="minorHAnsi" w:hAnsiTheme="minorHAnsi" w:cstheme="minorHAnsi"/>
          <w:szCs w:val="24"/>
        </w:rPr>
        <w:t xml:space="preserve"> </w:t>
      </w:r>
      <w:r w:rsidR="002C442F" w:rsidRPr="000335F9">
        <w:rPr>
          <w:rFonts w:asciiTheme="minorHAnsi" w:hAnsiTheme="minorHAnsi" w:cstheme="minorHAnsi"/>
          <w:szCs w:val="24"/>
        </w:rPr>
        <w:t>g</w:t>
      </w:r>
      <w:r w:rsidR="00547890" w:rsidRPr="000335F9">
        <w:rPr>
          <w:rFonts w:asciiTheme="minorHAnsi" w:hAnsiTheme="minorHAnsi" w:cstheme="minorHAnsi"/>
          <w:szCs w:val="24"/>
        </w:rPr>
        <w:t>)</w:t>
      </w:r>
      <w:r w:rsidR="00A342C0" w:rsidRPr="000335F9">
        <w:rPr>
          <w:rFonts w:asciiTheme="minorHAnsi" w:hAnsiTheme="minorHAnsi" w:cstheme="minorHAnsi"/>
          <w:szCs w:val="24"/>
        </w:rPr>
        <w:t>,</w:t>
      </w:r>
      <w:r w:rsidR="006F432E" w:rsidRPr="000335F9">
        <w:rPr>
          <w:rFonts w:asciiTheme="minorHAnsi" w:hAnsiTheme="minorHAnsi" w:cstheme="minorHAnsi"/>
          <w:szCs w:val="24"/>
        </w:rPr>
        <w:t xml:space="preserve"> h</w:t>
      </w:r>
      <w:r w:rsidR="00D226C7" w:rsidRPr="000335F9">
        <w:rPr>
          <w:rFonts w:asciiTheme="minorHAnsi" w:hAnsiTheme="minorHAnsi" w:cstheme="minorHAnsi"/>
          <w:szCs w:val="24"/>
        </w:rPr>
        <w:t>)</w:t>
      </w:r>
      <w:r w:rsidR="0098063D" w:rsidRPr="000335F9">
        <w:rPr>
          <w:rFonts w:asciiTheme="minorHAnsi" w:hAnsiTheme="minorHAnsi" w:cstheme="minorHAnsi"/>
          <w:szCs w:val="24"/>
        </w:rPr>
        <w:t>,</w:t>
      </w:r>
      <w:r w:rsidR="00A342C0" w:rsidRPr="000335F9">
        <w:rPr>
          <w:rFonts w:asciiTheme="minorHAnsi" w:hAnsiTheme="minorHAnsi" w:cstheme="minorHAnsi"/>
          <w:szCs w:val="24"/>
        </w:rPr>
        <w:t xml:space="preserve"> </w:t>
      </w:r>
      <w:r w:rsidR="006F432E" w:rsidRPr="000335F9">
        <w:rPr>
          <w:rFonts w:asciiTheme="minorHAnsi" w:hAnsiTheme="minorHAnsi" w:cstheme="minorHAnsi"/>
          <w:szCs w:val="24"/>
        </w:rPr>
        <w:t>i</w:t>
      </w:r>
      <w:r w:rsidR="00A342C0" w:rsidRPr="000335F9">
        <w:rPr>
          <w:rFonts w:asciiTheme="minorHAnsi" w:hAnsiTheme="minorHAnsi" w:cstheme="minorHAnsi"/>
          <w:szCs w:val="24"/>
        </w:rPr>
        <w:t>)</w:t>
      </w:r>
      <w:r w:rsidR="0098063D" w:rsidRPr="000335F9">
        <w:rPr>
          <w:rFonts w:asciiTheme="minorHAnsi" w:hAnsiTheme="minorHAnsi" w:cstheme="minorHAnsi"/>
          <w:szCs w:val="24"/>
        </w:rPr>
        <w:t xml:space="preserve"> a j)</w:t>
      </w:r>
      <w:r w:rsidRPr="000335F9">
        <w:rPr>
          <w:rFonts w:asciiTheme="minorHAnsi" w:hAnsiTheme="minorHAnsi" w:cstheme="minorHAnsi"/>
          <w:szCs w:val="24"/>
        </w:rPr>
        <w:t>.</w:t>
      </w:r>
    </w:p>
    <w:p w14:paraId="0215C422" w14:textId="4195F6A6" w:rsidR="00262D62" w:rsidRPr="000335F9" w:rsidRDefault="00262D62" w:rsidP="00C369F5">
      <w:pPr>
        <w:pStyle w:val="Zkladntextodsazen"/>
        <w:numPr>
          <w:ilvl w:val="0"/>
          <w:numId w:val="34"/>
        </w:numPr>
        <w:spacing w:after="240"/>
        <w:rPr>
          <w:rFonts w:asciiTheme="minorHAnsi" w:hAnsiTheme="minorHAnsi" w:cstheme="minorHAnsi"/>
          <w:szCs w:val="24"/>
        </w:rPr>
      </w:pPr>
      <w:r w:rsidRPr="000335F9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 (n</w:t>
      </w:r>
      <w:r w:rsidR="00B12EBE">
        <w:rPr>
          <w:rFonts w:asciiTheme="minorHAnsi" w:hAnsiTheme="minorHAnsi" w:cstheme="minorHAnsi"/>
          <w:szCs w:val="24"/>
        </w:rPr>
        <w:t>apř. koberce, matrace, nábytek</w:t>
      </w:r>
      <w:r w:rsidRPr="000335F9">
        <w:rPr>
          <w:rFonts w:asciiTheme="minorHAnsi" w:hAnsiTheme="minorHAnsi" w:cstheme="minorHAnsi"/>
          <w:szCs w:val="24"/>
        </w:rPr>
        <w:t>).</w:t>
      </w:r>
    </w:p>
    <w:p w14:paraId="02FDF74F" w14:textId="64988D76" w:rsidR="0024722A" w:rsidRPr="000335F9" w:rsidRDefault="0024722A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Čl. 3</w:t>
      </w:r>
      <w:r w:rsidR="00262565" w:rsidRPr="000335F9">
        <w:rPr>
          <w:rFonts w:asciiTheme="minorHAnsi" w:hAnsiTheme="minorHAnsi" w:cstheme="minorHAnsi"/>
        </w:rPr>
        <w:t>.</w:t>
      </w:r>
    </w:p>
    <w:p w14:paraId="64054C5E" w14:textId="77777777" w:rsidR="00074576" w:rsidRPr="000335F9" w:rsidRDefault="00074576" w:rsidP="004C4362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>Určení míst pro oddělené soustřeďování určených složek komunálního odpadu</w:t>
      </w:r>
    </w:p>
    <w:p w14:paraId="1A04E2B7" w14:textId="73F2BF72" w:rsidR="0024722A" w:rsidRPr="000335F9" w:rsidRDefault="0017608F" w:rsidP="00C369F5">
      <w:pPr>
        <w:numPr>
          <w:ilvl w:val="0"/>
          <w:numId w:val="4"/>
        </w:numPr>
        <w:tabs>
          <w:tab w:val="num" w:pos="540"/>
          <w:tab w:val="num" w:pos="927"/>
        </w:tabs>
        <w:spacing w:after="24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Papír, plasty</w:t>
      </w:r>
      <w:r w:rsidR="00A733A6" w:rsidRPr="000335F9">
        <w:rPr>
          <w:rFonts w:asciiTheme="minorHAnsi" w:hAnsiTheme="minorHAnsi" w:cstheme="minorHAnsi"/>
        </w:rPr>
        <w:t xml:space="preserve"> včetně PET lahví</w:t>
      </w:r>
      <w:r w:rsidRPr="000335F9">
        <w:rPr>
          <w:rFonts w:asciiTheme="minorHAnsi" w:hAnsiTheme="minorHAnsi" w:cstheme="minorHAnsi"/>
        </w:rPr>
        <w:t>,</w:t>
      </w:r>
      <w:r w:rsidR="00A7492E" w:rsidRPr="000335F9">
        <w:rPr>
          <w:rFonts w:asciiTheme="minorHAnsi" w:hAnsiTheme="minorHAnsi" w:cstheme="minorHAnsi"/>
        </w:rPr>
        <w:t xml:space="preserve"> nápojové kartony,</w:t>
      </w:r>
      <w:r w:rsidRPr="000335F9">
        <w:rPr>
          <w:rFonts w:asciiTheme="minorHAnsi" w:hAnsiTheme="minorHAnsi" w:cstheme="minorHAnsi"/>
        </w:rPr>
        <w:t xml:space="preserve"> kovy</w:t>
      </w:r>
      <w:r w:rsidR="00E5725E" w:rsidRPr="000335F9">
        <w:rPr>
          <w:rFonts w:asciiTheme="minorHAnsi" w:hAnsiTheme="minorHAnsi" w:cstheme="minorHAnsi"/>
        </w:rPr>
        <w:t>,</w:t>
      </w:r>
      <w:r w:rsidR="001C47C1" w:rsidRPr="000335F9">
        <w:rPr>
          <w:rFonts w:asciiTheme="minorHAnsi" w:hAnsiTheme="minorHAnsi" w:cstheme="minorHAnsi"/>
        </w:rPr>
        <w:t xml:space="preserve"> sklo</w:t>
      </w:r>
      <w:r w:rsidR="00181515" w:rsidRPr="000335F9">
        <w:rPr>
          <w:rFonts w:asciiTheme="minorHAnsi" w:hAnsiTheme="minorHAnsi" w:cstheme="minorHAnsi"/>
        </w:rPr>
        <w:t>, jedlé oleje a tuky</w:t>
      </w:r>
      <w:r w:rsidR="009D5C19" w:rsidRPr="000335F9">
        <w:rPr>
          <w:rFonts w:asciiTheme="minorHAnsi" w:hAnsiTheme="minorHAnsi" w:cstheme="minorHAnsi"/>
        </w:rPr>
        <w:t>, textil</w:t>
      </w:r>
      <w:r w:rsidR="001C47C1" w:rsidRPr="000335F9">
        <w:rPr>
          <w:rFonts w:asciiTheme="minorHAnsi" w:hAnsiTheme="minorHAnsi" w:cstheme="minorHAnsi"/>
        </w:rPr>
        <w:t xml:space="preserve"> a</w:t>
      </w:r>
      <w:r w:rsidR="004C4362" w:rsidRPr="000335F9">
        <w:rPr>
          <w:rFonts w:asciiTheme="minorHAnsi" w:hAnsiTheme="minorHAnsi" w:cstheme="minorHAnsi"/>
        </w:rPr>
        <w:t> </w:t>
      </w:r>
      <w:r w:rsidR="001C47C1" w:rsidRPr="000335F9">
        <w:rPr>
          <w:rFonts w:asciiTheme="minorHAnsi" w:hAnsiTheme="minorHAnsi" w:cstheme="minorHAnsi"/>
        </w:rPr>
        <w:t>biologický odpad z kuchyní a stravoven</w:t>
      </w:r>
      <w:r w:rsidR="00181515" w:rsidRPr="000335F9">
        <w:rPr>
          <w:rFonts w:asciiTheme="minorHAnsi" w:hAnsiTheme="minorHAnsi" w:cstheme="minorHAnsi"/>
        </w:rPr>
        <w:t xml:space="preserve"> </w:t>
      </w:r>
      <w:r w:rsidRPr="000335F9">
        <w:rPr>
          <w:rFonts w:asciiTheme="minorHAnsi" w:hAnsiTheme="minorHAnsi" w:cstheme="minorHAnsi"/>
        </w:rPr>
        <w:t>se soustřeďují</w:t>
      </w:r>
      <w:r w:rsidR="0024722A" w:rsidRPr="000335F9">
        <w:rPr>
          <w:rFonts w:asciiTheme="minorHAnsi" w:hAnsiTheme="minorHAnsi" w:cstheme="minorHAnsi"/>
        </w:rPr>
        <w:t xml:space="preserve"> do </w:t>
      </w:r>
      <w:r w:rsidR="005F0210" w:rsidRPr="000335F9">
        <w:rPr>
          <w:rFonts w:asciiTheme="minorHAnsi" w:hAnsiTheme="minorHAnsi" w:cstheme="minorHAnsi"/>
          <w:bCs/>
        </w:rPr>
        <w:t>zvláštních sběrných nádob</w:t>
      </w:r>
      <w:r w:rsidR="005F0210" w:rsidRPr="000335F9">
        <w:rPr>
          <w:rFonts w:asciiTheme="minorHAnsi" w:hAnsiTheme="minorHAnsi" w:cstheme="minorHAnsi"/>
        </w:rPr>
        <w:t xml:space="preserve">, kterými jsou </w:t>
      </w:r>
      <w:r w:rsidR="00FE2863" w:rsidRPr="000335F9">
        <w:rPr>
          <w:rFonts w:asciiTheme="minorHAnsi" w:hAnsiTheme="minorHAnsi" w:cstheme="minorHAnsi"/>
        </w:rPr>
        <w:t>barevně rozlišené nádoby – popelnice a kontejnery.</w:t>
      </w:r>
    </w:p>
    <w:p w14:paraId="1658A34C" w14:textId="38A9C552" w:rsidR="002A3581" w:rsidRPr="000335F9" w:rsidRDefault="002A3581" w:rsidP="00C369F5">
      <w:pPr>
        <w:numPr>
          <w:ilvl w:val="0"/>
          <w:numId w:val="4"/>
        </w:numPr>
        <w:tabs>
          <w:tab w:val="num" w:pos="540"/>
          <w:tab w:val="num" w:pos="927"/>
        </w:tabs>
        <w:spacing w:after="24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Zvláštní sběrné nádoby jsou umístěny na stanovištích</w:t>
      </w:r>
      <w:r w:rsidR="00FE2863" w:rsidRPr="000335F9">
        <w:rPr>
          <w:rFonts w:asciiTheme="minorHAnsi" w:hAnsiTheme="minorHAnsi" w:cstheme="minorHAnsi"/>
        </w:rPr>
        <w:t xml:space="preserve">, jejichž seznam a </w:t>
      </w:r>
      <w:r w:rsidR="00CB72F7" w:rsidRPr="000335F9">
        <w:rPr>
          <w:rFonts w:asciiTheme="minorHAnsi" w:hAnsiTheme="minorHAnsi" w:cstheme="minorHAnsi"/>
        </w:rPr>
        <w:t>mapa umístění je na webových stránkách města, odboru</w:t>
      </w:r>
      <w:r w:rsidR="00FE2863" w:rsidRPr="000335F9">
        <w:rPr>
          <w:rFonts w:asciiTheme="minorHAnsi" w:hAnsiTheme="minorHAnsi" w:cstheme="minorHAnsi"/>
        </w:rPr>
        <w:t xml:space="preserve"> životního prostředí (https://zpo.pribor.eu/).</w:t>
      </w:r>
    </w:p>
    <w:p w14:paraId="1F96AEC0" w14:textId="77777777" w:rsidR="0024722A" w:rsidRPr="000335F9" w:rsidRDefault="0024722A" w:rsidP="00C369F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0335F9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7BABE0D4" w14:textId="77777777" w:rsidR="0024722A" w:rsidRPr="000335F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35F9">
        <w:rPr>
          <w:rFonts w:asciiTheme="minorHAnsi" w:hAnsiTheme="minorHAnsi" w:cstheme="minorHAnsi"/>
          <w:bCs/>
          <w:iCs/>
          <w:sz w:val="24"/>
          <w:szCs w:val="24"/>
        </w:rPr>
        <w:t>P</w:t>
      </w:r>
      <w:r w:rsidR="0024722A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apír, </w:t>
      </w:r>
      <w:r w:rsidR="00FE2863" w:rsidRPr="000335F9">
        <w:rPr>
          <w:rFonts w:asciiTheme="minorHAnsi" w:hAnsiTheme="minorHAnsi" w:cstheme="minorHAnsi"/>
          <w:bCs/>
          <w:iCs/>
          <w:sz w:val="24"/>
          <w:szCs w:val="24"/>
        </w:rPr>
        <w:t>nádoby 240 l a 1100 l</w:t>
      </w:r>
      <w:r w:rsidR="00E66300" w:rsidRPr="000335F9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="00FE2863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24722A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barva </w:t>
      </w:r>
      <w:r w:rsidR="00FE2863" w:rsidRPr="000335F9">
        <w:rPr>
          <w:rFonts w:asciiTheme="minorHAnsi" w:hAnsiTheme="minorHAnsi" w:cstheme="minorHAnsi"/>
          <w:bCs/>
          <w:iCs/>
          <w:sz w:val="24"/>
          <w:szCs w:val="24"/>
        </w:rPr>
        <w:t>modrá,</w:t>
      </w:r>
    </w:p>
    <w:p w14:paraId="0BDD1590" w14:textId="77777777" w:rsidR="00A94551" w:rsidRPr="000335F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Plasty, PET lahve, </w:t>
      </w:r>
      <w:r w:rsidR="00FE2863" w:rsidRPr="000335F9">
        <w:rPr>
          <w:rFonts w:asciiTheme="minorHAnsi" w:hAnsiTheme="minorHAnsi" w:cstheme="minorHAnsi"/>
          <w:bCs/>
          <w:iCs/>
          <w:sz w:val="24"/>
          <w:szCs w:val="24"/>
        </w:rPr>
        <w:t>nápojové kartony, kovové obaly, nádoby 240 l a 1100 l</w:t>
      </w:r>
      <w:r w:rsidR="00E66300" w:rsidRPr="000335F9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="00FE2863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barva </w:t>
      </w:r>
      <w:r w:rsidR="00FE2863" w:rsidRPr="000335F9">
        <w:rPr>
          <w:rFonts w:asciiTheme="minorHAnsi" w:hAnsiTheme="minorHAnsi" w:cstheme="minorHAnsi"/>
          <w:bCs/>
          <w:iCs/>
          <w:sz w:val="24"/>
          <w:szCs w:val="24"/>
        </w:rPr>
        <w:t>žlutá</w:t>
      </w:r>
      <w:r w:rsidR="00FA3F91" w:rsidRPr="000335F9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3B90E232" w14:textId="77777777" w:rsidR="0024722A" w:rsidRPr="000335F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35F9">
        <w:rPr>
          <w:rFonts w:asciiTheme="minorHAnsi" w:hAnsiTheme="minorHAnsi" w:cstheme="minorHAnsi"/>
          <w:bCs/>
          <w:iCs/>
          <w:sz w:val="24"/>
          <w:szCs w:val="24"/>
        </w:rPr>
        <w:t>S</w:t>
      </w:r>
      <w:r w:rsidR="0024722A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klo, </w:t>
      </w:r>
      <w:r w:rsidR="00FE2863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nádoby 1100 l, 1300 l, 1500 l, 3200 l, </w:t>
      </w:r>
      <w:r w:rsidR="0024722A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barva </w:t>
      </w:r>
      <w:r w:rsidR="00FE2863" w:rsidRPr="000335F9">
        <w:rPr>
          <w:rFonts w:asciiTheme="minorHAnsi" w:hAnsiTheme="minorHAnsi" w:cstheme="minorHAnsi"/>
          <w:bCs/>
          <w:iCs/>
          <w:sz w:val="24"/>
          <w:szCs w:val="24"/>
        </w:rPr>
        <w:t>zelená,</w:t>
      </w:r>
    </w:p>
    <w:p w14:paraId="40426A70" w14:textId="77777777" w:rsidR="00547890" w:rsidRPr="000335F9" w:rsidRDefault="00547890" w:rsidP="007C710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35F9">
        <w:rPr>
          <w:rFonts w:asciiTheme="minorHAnsi" w:hAnsiTheme="minorHAnsi" w:cstheme="minorHAnsi"/>
          <w:bCs/>
          <w:iCs/>
          <w:sz w:val="24"/>
          <w:szCs w:val="24"/>
        </w:rPr>
        <w:t>Jedlé oleje a tuky</w:t>
      </w:r>
      <w:r w:rsidR="00D226C7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, </w:t>
      </w:r>
      <w:r w:rsidR="00410313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nádoby 240 l, </w:t>
      </w:r>
      <w:r w:rsidR="00D226C7" w:rsidRPr="000335F9">
        <w:rPr>
          <w:rFonts w:asciiTheme="minorHAnsi" w:hAnsiTheme="minorHAnsi" w:cstheme="minorHAnsi"/>
          <w:bCs/>
          <w:iCs/>
          <w:sz w:val="24"/>
          <w:szCs w:val="24"/>
        </w:rPr>
        <w:t>barva</w:t>
      </w:r>
      <w:r w:rsidR="00410313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 černo-</w:t>
      </w:r>
      <w:r w:rsidR="007C7108" w:rsidRPr="000335F9">
        <w:rPr>
          <w:rFonts w:asciiTheme="minorHAnsi" w:hAnsiTheme="minorHAnsi" w:cstheme="minorHAnsi"/>
          <w:bCs/>
          <w:iCs/>
          <w:sz w:val="24"/>
          <w:szCs w:val="24"/>
        </w:rPr>
        <w:t>fial</w:t>
      </w:r>
      <w:r w:rsidR="00410313" w:rsidRPr="000335F9">
        <w:rPr>
          <w:rFonts w:asciiTheme="minorHAnsi" w:hAnsiTheme="minorHAnsi" w:cstheme="minorHAnsi"/>
          <w:bCs/>
          <w:iCs/>
          <w:sz w:val="24"/>
          <w:szCs w:val="24"/>
        </w:rPr>
        <w:t>ová</w:t>
      </w:r>
      <w:r w:rsidR="00FA3F91" w:rsidRPr="000335F9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4EFA0F19" w14:textId="77777777" w:rsidR="0024722A" w:rsidRPr="000335F9" w:rsidRDefault="00A342C0" w:rsidP="007C710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35F9">
        <w:rPr>
          <w:rFonts w:asciiTheme="minorHAnsi" w:hAnsiTheme="minorHAnsi" w:cstheme="minorHAnsi"/>
          <w:bCs/>
          <w:iCs/>
          <w:sz w:val="24"/>
          <w:szCs w:val="24"/>
        </w:rPr>
        <w:t>Textil, barva</w:t>
      </w:r>
      <w:r w:rsidR="00410313" w:rsidRPr="000335F9">
        <w:rPr>
          <w:rFonts w:asciiTheme="minorHAnsi" w:hAnsiTheme="minorHAnsi" w:cstheme="minorHAnsi"/>
          <w:bCs/>
          <w:iCs/>
          <w:sz w:val="24"/>
          <w:szCs w:val="24"/>
        </w:rPr>
        <w:t xml:space="preserve"> bílá</w:t>
      </w:r>
      <w:r w:rsidR="00FA3F91" w:rsidRPr="000335F9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6A2205B3" w14:textId="77777777" w:rsidR="00410313" w:rsidRPr="000335F9" w:rsidRDefault="001C47C1" w:rsidP="00C369F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35F9">
        <w:rPr>
          <w:rFonts w:asciiTheme="minorHAnsi" w:hAnsiTheme="minorHAnsi" w:cstheme="minorHAnsi"/>
          <w:bCs/>
          <w:iCs/>
          <w:sz w:val="24"/>
          <w:szCs w:val="24"/>
        </w:rPr>
        <w:t>Biologický odpad z kuchyní a stravoven</w:t>
      </w:r>
      <w:r w:rsidR="00410313" w:rsidRPr="000335F9">
        <w:rPr>
          <w:rFonts w:asciiTheme="minorHAnsi" w:hAnsiTheme="minorHAnsi" w:cstheme="minorHAnsi"/>
          <w:bCs/>
          <w:iCs/>
          <w:sz w:val="24"/>
          <w:szCs w:val="24"/>
        </w:rPr>
        <w:t>, nádoby 120 l, barva hnědo-růžová</w:t>
      </w:r>
      <w:r w:rsidR="00FA3F91" w:rsidRPr="000335F9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0D9CD040" w14:textId="77777777" w:rsidR="009007DD" w:rsidRPr="000335F9" w:rsidRDefault="00F77173" w:rsidP="00C369F5">
      <w:pPr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Do zvláštních sběrných nádob je zakázáno ukládat jin</w:t>
      </w:r>
      <w:r w:rsidR="00A94551" w:rsidRPr="000335F9">
        <w:rPr>
          <w:rFonts w:asciiTheme="minorHAnsi" w:hAnsiTheme="minorHAnsi" w:cstheme="minorHAnsi"/>
        </w:rPr>
        <w:t>é složky komunálních odpadů</w:t>
      </w:r>
      <w:r w:rsidR="00FF60D6" w:rsidRPr="000335F9">
        <w:rPr>
          <w:rFonts w:asciiTheme="minorHAnsi" w:hAnsiTheme="minorHAnsi" w:cstheme="minorHAnsi"/>
        </w:rPr>
        <w:t>,</w:t>
      </w:r>
      <w:r w:rsidR="00223F72" w:rsidRPr="000335F9">
        <w:rPr>
          <w:rFonts w:asciiTheme="minorHAnsi" w:hAnsiTheme="minorHAnsi" w:cstheme="minorHAnsi"/>
        </w:rPr>
        <w:t xml:space="preserve"> </w:t>
      </w:r>
      <w:r w:rsidR="00A94551" w:rsidRPr="000335F9">
        <w:rPr>
          <w:rFonts w:asciiTheme="minorHAnsi" w:hAnsiTheme="minorHAnsi" w:cstheme="minorHAnsi"/>
        </w:rPr>
        <w:t>než</w:t>
      </w:r>
      <w:r w:rsidRPr="000335F9">
        <w:rPr>
          <w:rFonts w:asciiTheme="minorHAnsi" w:hAnsiTheme="minorHAnsi" w:cstheme="minorHAnsi"/>
        </w:rPr>
        <w:t xml:space="preserve"> pro které jsou určeny</w:t>
      </w:r>
      <w:r w:rsidR="00A94551" w:rsidRPr="000335F9">
        <w:rPr>
          <w:rFonts w:asciiTheme="minorHAnsi" w:hAnsiTheme="minorHAnsi" w:cstheme="minorHAnsi"/>
        </w:rPr>
        <w:t>.</w:t>
      </w:r>
    </w:p>
    <w:p w14:paraId="66462ABE" w14:textId="77777777" w:rsidR="009007DD" w:rsidRPr="000335F9" w:rsidRDefault="009007DD" w:rsidP="00C369F5">
      <w:pPr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C6431E7" w14:textId="77777777" w:rsidR="00645193" w:rsidRPr="000335F9" w:rsidRDefault="006101FB" w:rsidP="00C369F5">
      <w:pPr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 w:rsidRPr="000335F9">
        <w:rPr>
          <w:rFonts w:asciiTheme="minorHAnsi" w:hAnsiTheme="minorHAnsi" w:cstheme="minorHAnsi"/>
        </w:rPr>
        <w:t xml:space="preserve">Papír, </w:t>
      </w:r>
      <w:r w:rsidR="008B19AB" w:rsidRPr="000335F9">
        <w:rPr>
          <w:rFonts w:asciiTheme="minorHAnsi" w:hAnsiTheme="minorHAnsi" w:cstheme="minorHAnsi"/>
        </w:rPr>
        <w:t>biologické odpady</w:t>
      </w:r>
      <w:r w:rsidR="001C47C1" w:rsidRPr="000335F9">
        <w:rPr>
          <w:rFonts w:asciiTheme="minorHAnsi" w:hAnsiTheme="minorHAnsi" w:cstheme="minorHAnsi"/>
        </w:rPr>
        <w:t xml:space="preserve"> rostlinného původu</w:t>
      </w:r>
      <w:r w:rsidR="008B19AB" w:rsidRPr="000335F9">
        <w:rPr>
          <w:rFonts w:asciiTheme="minorHAnsi" w:hAnsiTheme="minorHAnsi" w:cstheme="minorHAnsi"/>
        </w:rPr>
        <w:t xml:space="preserve">, </w:t>
      </w:r>
      <w:r w:rsidRPr="000335F9">
        <w:rPr>
          <w:rFonts w:asciiTheme="minorHAnsi" w:hAnsiTheme="minorHAnsi" w:cstheme="minorHAnsi"/>
        </w:rPr>
        <w:t>plasty</w:t>
      </w:r>
      <w:r w:rsidR="00A733A6" w:rsidRPr="000335F9">
        <w:rPr>
          <w:rFonts w:asciiTheme="minorHAnsi" w:hAnsiTheme="minorHAnsi" w:cstheme="minorHAnsi"/>
        </w:rPr>
        <w:t xml:space="preserve"> včetně PET lahví</w:t>
      </w:r>
      <w:r w:rsidRPr="000335F9">
        <w:rPr>
          <w:rFonts w:asciiTheme="minorHAnsi" w:hAnsiTheme="minorHAnsi" w:cstheme="minorHAnsi"/>
        </w:rPr>
        <w:t xml:space="preserve">, </w:t>
      </w:r>
      <w:r w:rsidR="00410313" w:rsidRPr="000335F9">
        <w:rPr>
          <w:rFonts w:asciiTheme="minorHAnsi" w:hAnsiTheme="minorHAnsi" w:cstheme="minorHAnsi"/>
        </w:rPr>
        <w:t xml:space="preserve">nápojové kartony, </w:t>
      </w:r>
      <w:r w:rsidRPr="000335F9">
        <w:rPr>
          <w:rFonts w:asciiTheme="minorHAnsi" w:hAnsiTheme="minorHAnsi" w:cstheme="minorHAnsi"/>
        </w:rPr>
        <w:t>sklo, kovy</w:t>
      </w:r>
      <w:r w:rsidR="00410313" w:rsidRPr="000335F9">
        <w:rPr>
          <w:rFonts w:asciiTheme="minorHAnsi" w:hAnsiTheme="minorHAnsi" w:cstheme="minorHAnsi"/>
        </w:rPr>
        <w:t xml:space="preserve">, textil, </w:t>
      </w:r>
      <w:r w:rsidR="007C7108" w:rsidRPr="000335F9">
        <w:rPr>
          <w:rFonts w:asciiTheme="minorHAnsi" w:hAnsiTheme="minorHAnsi" w:cstheme="minorHAnsi"/>
        </w:rPr>
        <w:t xml:space="preserve">jedlé oleje a tuky </w:t>
      </w:r>
      <w:r w:rsidR="00FB298C" w:rsidRPr="000335F9">
        <w:rPr>
          <w:rFonts w:asciiTheme="minorHAnsi" w:hAnsiTheme="minorHAnsi" w:cstheme="minorHAnsi"/>
        </w:rPr>
        <w:t xml:space="preserve">lze také odevzdávat ve </w:t>
      </w:r>
      <w:r w:rsidR="00E66300" w:rsidRPr="000335F9">
        <w:rPr>
          <w:rFonts w:asciiTheme="minorHAnsi" w:hAnsiTheme="minorHAnsi" w:cstheme="minorHAnsi"/>
        </w:rPr>
        <w:t>S</w:t>
      </w:r>
      <w:r w:rsidR="00FB298C" w:rsidRPr="000335F9">
        <w:rPr>
          <w:rFonts w:asciiTheme="minorHAnsi" w:hAnsiTheme="minorHAnsi" w:cstheme="minorHAnsi"/>
        </w:rPr>
        <w:t>běrném dvoře</w:t>
      </w:r>
      <w:r w:rsidR="007C7108" w:rsidRPr="000335F9">
        <w:rPr>
          <w:rFonts w:asciiTheme="minorHAnsi" w:hAnsiTheme="minorHAnsi" w:cstheme="minorHAnsi"/>
        </w:rPr>
        <w:t xml:space="preserve"> Točna</w:t>
      </w:r>
      <w:r w:rsidR="00E66300" w:rsidRPr="000335F9">
        <w:rPr>
          <w:rFonts w:asciiTheme="minorHAnsi" w:hAnsiTheme="minorHAnsi" w:cstheme="minorHAnsi"/>
        </w:rPr>
        <w:t xml:space="preserve"> Příbor</w:t>
      </w:r>
      <w:r w:rsidR="007C7108" w:rsidRPr="000335F9">
        <w:rPr>
          <w:rFonts w:asciiTheme="minorHAnsi" w:hAnsiTheme="minorHAnsi" w:cstheme="minorHAnsi"/>
        </w:rPr>
        <w:t xml:space="preserve">, který je umístěn </w:t>
      </w:r>
      <w:r w:rsidR="00FA3F91" w:rsidRPr="000335F9">
        <w:rPr>
          <w:rFonts w:asciiTheme="minorHAnsi" w:hAnsiTheme="minorHAnsi" w:cstheme="minorHAnsi"/>
        </w:rPr>
        <w:t xml:space="preserve">v Příboře </w:t>
      </w:r>
      <w:r w:rsidR="007C7108" w:rsidRPr="000335F9">
        <w:rPr>
          <w:rFonts w:asciiTheme="minorHAnsi" w:hAnsiTheme="minorHAnsi" w:cstheme="minorHAnsi"/>
        </w:rPr>
        <w:t>na Štramberské ulici č.p. 1688</w:t>
      </w:r>
      <w:r w:rsidR="00FA3F91" w:rsidRPr="000335F9">
        <w:rPr>
          <w:rFonts w:asciiTheme="minorHAnsi" w:hAnsiTheme="minorHAnsi" w:cstheme="minorHAnsi"/>
        </w:rPr>
        <w:t xml:space="preserve"> (dále jen „sběrný dvůr“)</w:t>
      </w:r>
      <w:r w:rsidR="007C7108" w:rsidRPr="000335F9">
        <w:rPr>
          <w:rFonts w:asciiTheme="minorHAnsi" w:hAnsiTheme="minorHAnsi" w:cstheme="minorHAnsi"/>
        </w:rPr>
        <w:t>.</w:t>
      </w:r>
      <w:r w:rsidR="007C7108" w:rsidRPr="000335F9">
        <w:rPr>
          <w:rFonts w:ascii="Arial" w:hAnsi="Arial" w:cs="Arial"/>
          <w:sz w:val="22"/>
          <w:szCs w:val="22"/>
        </w:rPr>
        <w:t xml:space="preserve"> </w:t>
      </w:r>
    </w:p>
    <w:p w14:paraId="7C53EB25" w14:textId="4B77D82F" w:rsidR="0024722A" w:rsidRPr="000335F9" w:rsidRDefault="0024722A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lastRenderedPageBreak/>
        <w:t xml:space="preserve">Čl. </w:t>
      </w:r>
      <w:r w:rsidR="00D226C7" w:rsidRPr="000335F9">
        <w:rPr>
          <w:rFonts w:asciiTheme="minorHAnsi" w:hAnsiTheme="minorHAnsi" w:cstheme="minorHAnsi"/>
        </w:rPr>
        <w:t>4</w:t>
      </w:r>
      <w:r w:rsidR="00262565" w:rsidRPr="000335F9">
        <w:rPr>
          <w:rFonts w:asciiTheme="minorHAnsi" w:hAnsiTheme="minorHAnsi" w:cstheme="minorHAnsi"/>
        </w:rPr>
        <w:t>.</w:t>
      </w:r>
    </w:p>
    <w:p w14:paraId="3A70E2A1" w14:textId="77777777" w:rsidR="0024722A" w:rsidRPr="000335F9" w:rsidRDefault="00A94551" w:rsidP="004C4362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6101FB" w:rsidRPr="000335F9">
        <w:rPr>
          <w:rFonts w:asciiTheme="minorHAnsi" w:hAnsiTheme="minorHAnsi" w:cstheme="minorHAnsi"/>
          <w:b/>
          <w:bCs/>
          <w:szCs w:val="24"/>
          <w:u w:val="none"/>
        </w:rPr>
        <w:t>S</w:t>
      </w:r>
      <w:r w:rsidR="001B6F4B" w:rsidRPr="000335F9">
        <w:rPr>
          <w:rFonts w:asciiTheme="minorHAnsi" w:hAnsiTheme="minorHAnsi" w:cstheme="minorHAnsi"/>
          <w:b/>
          <w:bCs/>
          <w:szCs w:val="24"/>
          <w:u w:val="none"/>
        </w:rPr>
        <w:t>běr</w:t>
      </w:r>
      <w:r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24722A" w:rsidRPr="000335F9">
        <w:rPr>
          <w:rFonts w:asciiTheme="minorHAnsi" w:hAnsiTheme="minorHAnsi" w:cstheme="minorHAnsi"/>
          <w:b/>
          <w:bCs/>
          <w:szCs w:val="24"/>
          <w:u w:val="none"/>
        </w:rPr>
        <w:t>nebezpečných složek komunálního odpadu</w:t>
      </w:r>
    </w:p>
    <w:p w14:paraId="48655720" w14:textId="7B1A935A" w:rsidR="00C369F5" w:rsidRPr="000335F9" w:rsidRDefault="001B6F4B" w:rsidP="00C369F5">
      <w:pPr>
        <w:spacing w:after="240"/>
        <w:ind w:left="36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N</w:t>
      </w:r>
      <w:r w:rsidR="00A94551" w:rsidRPr="000335F9">
        <w:rPr>
          <w:rFonts w:asciiTheme="minorHAnsi" w:hAnsiTheme="minorHAnsi" w:cstheme="minorHAnsi"/>
        </w:rPr>
        <w:t xml:space="preserve">ebezpečný </w:t>
      </w:r>
      <w:r w:rsidR="0024722A" w:rsidRPr="000335F9">
        <w:rPr>
          <w:rFonts w:asciiTheme="minorHAnsi" w:hAnsiTheme="minorHAnsi" w:cstheme="minorHAnsi"/>
        </w:rPr>
        <w:t>odpad</w:t>
      </w:r>
      <w:r w:rsidRPr="000335F9">
        <w:rPr>
          <w:rFonts w:asciiTheme="minorHAnsi" w:hAnsiTheme="minorHAnsi" w:cstheme="minorHAnsi"/>
        </w:rPr>
        <w:t xml:space="preserve"> lze celoročně odevzdávat na sběrném dvoře.</w:t>
      </w:r>
    </w:p>
    <w:p w14:paraId="029E64C6" w14:textId="4FAD67A1" w:rsidR="000F645D" w:rsidRPr="000335F9" w:rsidRDefault="000F645D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Čl. </w:t>
      </w:r>
      <w:r w:rsidR="00D226C7" w:rsidRPr="000335F9">
        <w:rPr>
          <w:rFonts w:asciiTheme="minorHAnsi" w:hAnsiTheme="minorHAnsi" w:cstheme="minorHAnsi"/>
        </w:rPr>
        <w:t>5</w:t>
      </w:r>
      <w:r w:rsidR="00262565" w:rsidRPr="000335F9">
        <w:rPr>
          <w:rFonts w:asciiTheme="minorHAnsi" w:hAnsiTheme="minorHAnsi" w:cstheme="minorHAnsi"/>
        </w:rPr>
        <w:t>.</w:t>
      </w:r>
    </w:p>
    <w:p w14:paraId="118CB1D6" w14:textId="77777777" w:rsidR="000F645D" w:rsidRPr="000335F9" w:rsidRDefault="000F645D" w:rsidP="004C4362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6101FB" w:rsidRPr="000335F9">
        <w:rPr>
          <w:rFonts w:asciiTheme="minorHAnsi" w:hAnsiTheme="minorHAnsi" w:cstheme="minorHAnsi"/>
          <w:b/>
          <w:bCs/>
          <w:szCs w:val="24"/>
          <w:u w:val="none"/>
        </w:rPr>
        <w:t>S</w:t>
      </w:r>
      <w:r w:rsidR="001B6F4B" w:rsidRPr="000335F9">
        <w:rPr>
          <w:rFonts w:asciiTheme="minorHAnsi" w:hAnsiTheme="minorHAnsi" w:cstheme="minorHAnsi"/>
          <w:b/>
          <w:bCs/>
          <w:szCs w:val="24"/>
          <w:u w:val="none"/>
        </w:rPr>
        <w:t>běr</w:t>
      </w:r>
      <w:r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objemného odpadu</w:t>
      </w:r>
    </w:p>
    <w:p w14:paraId="549298D4" w14:textId="4F293C45" w:rsidR="001476FD" w:rsidRPr="000335F9" w:rsidRDefault="000F645D" w:rsidP="00C369F5">
      <w:pPr>
        <w:spacing w:after="240"/>
        <w:ind w:left="36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Objemný odpad lze </w:t>
      </w:r>
      <w:r w:rsidR="001B6F4B" w:rsidRPr="000335F9">
        <w:rPr>
          <w:rFonts w:asciiTheme="minorHAnsi" w:hAnsiTheme="minorHAnsi" w:cstheme="minorHAnsi"/>
        </w:rPr>
        <w:t xml:space="preserve">celoročně odevzdávat </w:t>
      </w:r>
      <w:r w:rsidR="00A7492E" w:rsidRPr="000335F9">
        <w:rPr>
          <w:rFonts w:asciiTheme="minorHAnsi" w:hAnsiTheme="minorHAnsi" w:cstheme="minorHAnsi"/>
        </w:rPr>
        <w:t>na</w:t>
      </w:r>
      <w:r w:rsidR="001B6F4B" w:rsidRPr="000335F9">
        <w:rPr>
          <w:rFonts w:asciiTheme="minorHAnsi" w:hAnsiTheme="minorHAnsi" w:cstheme="minorHAnsi"/>
        </w:rPr>
        <w:t xml:space="preserve"> sběrném dvoře.</w:t>
      </w:r>
    </w:p>
    <w:p w14:paraId="4D2F1D80" w14:textId="4A6D5C30" w:rsidR="0024722A" w:rsidRPr="000335F9" w:rsidRDefault="0024722A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Čl. </w:t>
      </w:r>
      <w:r w:rsidR="00D226C7" w:rsidRPr="000335F9">
        <w:rPr>
          <w:rFonts w:asciiTheme="minorHAnsi" w:hAnsiTheme="minorHAnsi" w:cstheme="minorHAnsi"/>
        </w:rPr>
        <w:t>6</w:t>
      </w:r>
      <w:r w:rsidR="00262565" w:rsidRPr="000335F9">
        <w:rPr>
          <w:rFonts w:asciiTheme="minorHAnsi" w:hAnsiTheme="minorHAnsi" w:cstheme="minorHAnsi"/>
        </w:rPr>
        <w:t>.</w:t>
      </w:r>
    </w:p>
    <w:p w14:paraId="238B9071" w14:textId="3FEC8784" w:rsidR="0024722A" w:rsidRPr="000335F9" w:rsidRDefault="0024722A" w:rsidP="004C4362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>S</w:t>
      </w:r>
      <w:r w:rsidR="00912D28" w:rsidRPr="000335F9">
        <w:rPr>
          <w:rFonts w:asciiTheme="minorHAnsi" w:hAnsiTheme="minorHAnsi" w:cstheme="minorHAnsi"/>
          <w:b/>
          <w:bCs/>
          <w:szCs w:val="24"/>
          <w:u w:val="none"/>
        </w:rPr>
        <w:t>oustřeďování</w:t>
      </w:r>
      <w:r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směsného </w:t>
      </w:r>
      <w:r w:rsidR="00A94551"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komunálního </w:t>
      </w:r>
      <w:r w:rsidR="00871DA1" w:rsidRPr="000335F9">
        <w:rPr>
          <w:rFonts w:asciiTheme="minorHAnsi" w:hAnsiTheme="minorHAnsi" w:cstheme="minorHAnsi"/>
          <w:b/>
          <w:bCs/>
          <w:szCs w:val="24"/>
          <w:u w:val="none"/>
        </w:rPr>
        <w:t>odpadu</w:t>
      </w:r>
    </w:p>
    <w:p w14:paraId="4052EE7F" w14:textId="77777777" w:rsidR="001B6F4B" w:rsidRPr="000335F9" w:rsidRDefault="0025354B" w:rsidP="007516C7">
      <w:pPr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Směsný komunální odpad se </w:t>
      </w:r>
      <w:r w:rsidR="00912D28" w:rsidRPr="000335F9">
        <w:rPr>
          <w:rFonts w:asciiTheme="minorHAnsi" w:hAnsiTheme="minorHAnsi" w:cstheme="minorHAnsi"/>
        </w:rPr>
        <w:t xml:space="preserve">odkládá </w:t>
      </w:r>
      <w:r w:rsidRPr="000335F9">
        <w:rPr>
          <w:rFonts w:asciiTheme="minorHAnsi" w:hAnsiTheme="minorHAnsi" w:cstheme="minorHAnsi"/>
        </w:rPr>
        <w:t>do sběrných nádob. Pro účely této vyhlášky se sběrnými nádobami rozumějí</w:t>
      </w:r>
      <w:r w:rsidR="001B6F4B" w:rsidRPr="000335F9">
        <w:rPr>
          <w:rFonts w:asciiTheme="minorHAnsi" w:hAnsiTheme="minorHAnsi" w:cstheme="minorHAnsi"/>
        </w:rPr>
        <w:t>:</w:t>
      </w:r>
    </w:p>
    <w:p w14:paraId="489447DE" w14:textId="62D5D5D5" w:rsidR="0025354B" w:rsidRPr="000335F9" w:rsidRDefault="007516C7" w:rsidP="007516C7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a) </w:t>
      </w:r>
      <w:r w:rsidR="005F0210" w:rsidRPr="000335F9">
        <w:rPr>
          <w:rFonts w:asciiTheme="minorHAnsi" w:hAnsiTheme="minorHAnsi" w:cstheme="minorHAnsi"/>
        </w:rPr>
        <w:t>popelnice</w:t>
      </w:r>
      <w:r w:rsidR="001B6F4B" w:rsidRPr="000335F9">
        <w:rPr>
          <w:rFonts w:asciiTheme="minorHAnsi" w:hAnsiTheme="minorHAnsi" w:cstheme="minorHAnsi"/>
        </w:rPr>
        <w:t xml:space="preserve"> 120 l, 240 l černé barvy</w:t>
      </w:r>
      <w:r w:rsidR="00FA3F91" w:rsidRPr="000335F9">
        <w:rPr>
          <w:rFonts w:asciiTheme="minorHAnsi" w:hAnsiTheme="minorHAnsi" w:cstheme="minorHAnsi"/>
        </w:rPr>
        <w:t>,</w:t>
      </w:r>
    </w:p>
    <w:p w14:paraId="7B95DF4B" w14:textId="6B4C2289" w:rsidR="001B6F4B" w:rsidRPr="000335F9" w:rsidRDefault="007516C7" w:rsidP="007516C7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b) </w:t>
      </w:r>
      <w:r w:rsidR="001B6F4B" w:rsidRPr="000335F9">
        <w:rPr>
          <w:rFonts w:asciiTheme="minorHAnsi" w:hAnsiTheme="minorHAnsi" w:cstheme="minorHAnsi"/>
        </w:rPr>
        <w:t>kontejnery 1100 l černé barvy</w:t>
      </w:r>
      <w:r w:rsidR="00FA3F91" w:rsidRPr="000335F9">
        <w:rPr>
          <w:rFonts w:asciiTheme="minorHAnsi" w:hAnsiTheme="minorHAnsi" w:cstheme="minorHAnsi"/>
        </w:rPr>
        <w:t>,</w:t>
      </w:r>
    </w:p>
    <w:p w14:paraId="3FA443AC" w14:textId="14F738D6" w:rsidR="00CF5BE8" w:rsidRPr="000335F9" w:rsidRDefault="007516C7" w:rsidP="00C369F5">
      <w:pPr>
        <w:tabs>
          <w:tab w:val="num" w:pos="709"/>
        </w:tabs>
        <w:spacing w:after="240"/>
        <w:ind w:left="36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c) </w:t>
      </w:r>
      <w:r w:rsidR="005F0210" w:rsidRPr="000335F9">
        <w:rPr>
          <w:rFonts w:asciiTheme="minorHAnsi" w:hAnsiTheme="minorHAnsi" w:cstheme="minorHAnsi"/>
        </w:rPr>
        <w:t>odpadkové koše</w:t>
      </w:r>
      <w:r w:rsidR="0025354B" w:rsidRPr="000335F9">
        <w:rPr>
          <w:rFonts w:asciiTheme="minorHAnsi" w:hAnsiTheme="minorHAnsi" w:cstheme="minorHAnsi"/>
        </w:rPr>
        <w:t>, které jsou umístěny na</w:t>
      </w:r>
      <w:r w:rsidR="00A733A6" w:rsidRPr="000335F9">
        <w:rPr>
          <w:rFonts w:asciiTheme="minorHAnsi" w:hAnsiTheme="minorHAnsi" w:cstheme="minorHAnsi"/>
        </w:rPr>
        <w:t xml:space="preserve"> veřejných prostranstvích ve městě</w:t>
      </w:r>
      <w:r w:rsidR="0025354B" w:rsidRPr="000335F9">
        <w:rPr>
          <w:rFonts w:asciiTheme="minorHAnsi" w:hAnsiTheme="minorHAnsi" w:cstheme="minorHAnsi"/>
        </w:rPr>
        <w:t>, sloužící pro odkládání drobného směsného komunálního odpadu.</w:t>
      </w:r>
    </w:p>
    <w:p w14:paraId="6C069734" w14:textId="550DD348" w:rsidR="00CF5BE8" w:rsidRPr="000335F9" w:rsidRDefault="00CF5BE8" w:rsidP="00C369F5">
      <w:pPr>
        <w:numPr>
          <w:ilvl w:val="0"/>
          <w:numId w:val="35"/>
        </w:numPr>
        <w:spacing w:after="24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S</w:t>
      </w:r>
      <w:r w:rsidR="00247C11" w:rsidRPr="000335F9">
        <w:rPr>
          <w:rFonts w:asciiTheme="minorHAnsi" w:hAnsiTheme="minorHAnsi" w:cstheme="minorHAnsi"/>
        </w:rPr>
        <w:t>oustřeďování</w:t>
      </w:r>
      <w:r w:rsidRPr="000335F9">
        <w:rPr>
          <w:rFonts w:asciiTheme="minorHAnsi" w:hAnsiTheme="minorHAnsi" w:cstheme="minorHAnsi"/>
        </w:rPr>
        <w:t xml:space="preserve"> směsného komunálního odpadu podléhá požadavkům stanoveným v čl. 3 odst. 4</w:t>
      </w:r>
      <w:r w:rsidR="00E8031C" w:rsidRPr="000335F9">
        <w:rPr>
          <w:rFonts w:asciiTheme="minorHAnsi" w:hAnsiTheme="minorHAnsi" w:cstheme="minorHAnsi"/>
        </w:rPr>
        <w:t xml:space="preserve"> a</w:t>
      </w:r>
      <w:r w:rsidRPr="000335F9">
        <w:rPr>
          <w:rFonts w:asciiTheme="minorHAnsi" w:hAnsiTheme="minorHAnsi" w:cstheme="minorHAnsi"/>
        </w:rPr>
        <w:t xml:space="preserve"> 5.</w:t>
      </w:r>
    </w:p>
    <w:p w14:paraId="5ED7FEEE" w14:textId="607668F7" w:rsidR="000F4568" w:rsidRPr="000335F9" w:rsidRDefault="000F4568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Čl. </w:t>
      </w:r>
      <w:r w:rsidR="00693339" w:rsidRPr="000335F9">
        <w:rPr>
          <w:rFonts w:asciiTheme="minorHAnsi" w:hAnsiTheme="minorHAnsi" w:cstheme="minorHAnsi"/>
        </w:rPr>
        <w:t>7</w:t>
      </w:r>
      <w:r w:rsidR="00262565" w:rsidRPr="000335F9">
        <w:rPr>
          <w:rFonts w:asciiTheme="minorHAnsi" w:hAnsiTheme="minorHAnsi" w:cstheme="minorHAnsi"/>
        </w:rPr>
        <w:t>.</w:t>
      </w:r>
    </w:p>
    <w:p w14:paraId="1F5BDF0F" w14:textId="615A4AC0" w:rsidR="008C3A2A" w:rsidRPr="000335F9" w:rsidRDefault="00BE72A2" w:rsidP="00C369F5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Nakládání s </w:t>
      </w:r>
      <w:r w:rsidR="000F4568" w:rsidRPr="000335F9">
        <w:rPr>
          <w:rFonts w:asciiTheme="minorHAnsi" w:hAnsiTheme="minorHAnsi" w:cstheme="minorHAnsi"/>
          <w:b/>
          <w:bCs/>
          <w:szCs w:val="24"/>
          <w:u w:val="none"/>
        </w:rPr>
        <w:t>komunální</w:t>
      </w:r>
      <w:r w:rsidRPr="000335F9">
        <w:rPr>
          <w:rFonts w:asciiTheme="minorHAnsi" w:hAnsiTheme="minorHAnsi" w:cstheme="minorHAnsi"/>
          <w:b/>
          <w:bCs/>
          <w:szCs w:val="24"/>
          <w:u w:val="none"/>
        </w:rPr>
        <w:t>m</w:t>
      </w:r>
      <w:r w:rsidR="000F4568"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odpad</w:t>
      </w:r>
      <w:r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em vznikajícím </w:t>
      </w:r>
      <w:r w:rsidR="00AE0638" w:rsidRPr="000335F9">
        <w:rPr>
          <w:rFonts w:asciiTheme="minorHAnsi" w:hAnsiTheme="minorHAnsi" w:cstheme="minorHAnsi"/>
          <w:b/>
          <w:bCs/>
          <w:szCs w:val="24"/>
          <w:u w:val="none"/>
        </w:rPr>
        <w:t>na území města</w:t>
      </w:r>
      <w:r w:rsidR="000F4568"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při činnosti právnických a</w:t>
      </w:r>
      <w:r w:rsidR="00871DA1" w:rsidRPr="000335F9">
        <w:rPr>
          <w:rFonts w:asciiTheme="minorHAnsi" w:hAnsiTheme="minorHAnsi" w:cstheme="minorHAnsi"/>
          <w:b/>
          <w:bCs/>
          <w:szCs w:val="24"/>
          <w:u w:val="none"/>
        </w:rPr>
        <w:t> </w:t>
      </w:r>
      <w:r w:rsidR="000F4568" w:rsidRPr="000335F9">
        <w:rPr>
          <w:rFonts w:asciiTheme="minorHAnsi" w:hAnsiTheme="minorHAnsi" w:cstheme="minorHAnsi"/>
          <w:b/>
          <w:bCs/>
          <w:szCs w:val="24"/>
          <w:u w:val="none"/>
        </w:rPr>
        <w:t>podnikajících</w:t>
      </w:r>
      <w:r w:rsidR="00AF49AB"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fyzických</w:t>
      </w:r>
      <w:r w:rsidR="000F4568"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osob</w:t>
      </w:r>
    </w:p>
    <w:p w14:paraId="7BE4D00B" w14:textId="77777777" w:rsidR="0034317B" w:rsidRPr="000335F9" w:rsidRDefault="001363E2" w:rsidP="00C369F5">
      <w:pPr>
        <w:numPr>
          <w:ilvl w:val="0"/>
          <w:numId w:val="27"/>
        </w:numPr>
        <w:spacing w:after="240"/>
        <w:ind w:left="284" w:hanging="284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Právnické a podnikající fyzické osoby zapojené do obecního systému n</w:t>
      </w:r>
      <w:r w:rsidR="000F4568" w:rsidRPr="000335F9">
        <w:rPr>
          <w:rFonts w:asciiTheme="minorHAnsi" w:hAnsiTheme="minorHAnsi" w:cstheme="minorHAnsi"/>
        </w:rPr>
        <w:t>a základě smlouvy s</w:t>
      </w:r>
      <w:r w:rsidR="00F665F7" w:rsidRPr="000335F9">
        <w:rPr>
          <w:rFonts w:asciiTheme="minorHAnsi" w:hAnsiTheme="minorHAnsi" w:cstheme="minorHAnsi"/>
        </w:rPr>
        <w:t> </w:t>
      </w:r>
      <w:r w:rsidR="00CB72F7" w:rsidRPr="000335F9">
        <w:rPr>
          <w:rFonts w:asciiTheme="minorHAnsi" w:hAnsiTheme="minorHAnsi" w:cstheme="minorHAnsi"/>
        </w:rPr>
        <w:t>městem</w:t>
      </w:r>
      <w:r w:rsidR="00F665F7" w:rsidRPr="000335F9">
        <w:rPr>
          <w:rFonts w:asciiTheme="minorHAnsi" w:hAnsiTheme="minorHAnsi" w:cstheme="minorHAnsi"/>
        </w:rPr>
        <w:t xml:space="preserve"> </w:t>
      </w:r>
      <w:r w:rsidR="000F4568" w:rsidRPr="000335F9">
        <w:rPr>
          <w:rFonts w:asciiTheme="minorHAnsi" w:hAnsiTheme="minorHAnsi" w:cstheme="minorHAnsi"/>
        </w:rPr>
        <w:t>komunální odpad dle čl. 2 odst</w:t>
      </w:r>
      <w:r w:rsidRPr="000335F9">
        <w:rPr>
          <w:rFonts w:asciiTheme="minorHAnsi" w:hAnsiTheme="minorHAnsi" w:cstheme="minorHAnsi"/>
        </w:rPr>
        <w:t>.</w:t>
      </w:r>
      <w:r w:rsidR="000F4568" w:rsidRPr="000335F9">
        <w:rPr>
          <w:rFonts w:asciiTheme="minorHAnsi" w:hAnsiTheme="minorHAnsi" w:cstheme="minorHAnsi"/>
        </w:rPr>
        <w:t xml:space="preserve"> 1 písm</w:t>
      </w:r>
      <w:r w:rsidR="00D27F18" w:rsidRPr="000335F9">
        <w:rPr>
          <w:rFonts w:asciiTheme="minorHAnsi" w:hAnsiTheme="minorHAnsi" w:cstheme="minorHAnsi"/>
        </w:rPr>
        <w:t>.</w:t>
      </w:r>
      <w:r w:rsidR="00FA3F91" w:rsidRPr="000335F9">
        <w:rPr>
          <w:rFonts w:asciiTheme="minorHAnsi" w:hAnsiTheme="minorHAnsi" w:cstheme="minorHAnsi"/>
        </w:rPr>
        <w:t xml:space="preserve"> </w:t>
      </w:r>
      <w:r w:rsidR="00144ED1" w:rsidRPr="000335F9">
        <w:rPr>
          <w:rFonts w:asciiTheme="minorHAnsi" w:hAnsiTheme="minorHAnsi" w:cstheme="minorHAnsi"/>
        </w:rPr>
        <w:t>a</w:t>
      </w:r>
      <w:r w:rsidR="00AE0638" w:rsidRPr="000335F9">
        <w:rPr>
          <w:rFonts w:asciiTheme="minorHAnsi" w:hAnsiTheme="minorHAnsi" w:cstheme="minorHAnsi"/>
        </w:rPr>
        <w:t>),</w:t>
      </w:r>
      <w:r w:rsidR="00FA3F91" w:rsidRPr="000335F9">
        <w:rPr>
          <w:rFonts w:asciiTheme="minorHAnsi" w:hAnsiTheme="minorHAnsi" w:cstheme="minorHAnsi"/>
        </w:rPr>
        <w:t xml:space="preserve"> b</w:t>
      </w:r>
      <w:r w:rsidR="00AE0638" w:rsidRPr="000335F9">
        <w:rPr>
          <w:rFonts w:asciiTheme="minorHAnsi" w:hAnsiTheme="minorHAnsi" w:cstheme="minorHAnsi"/>
        </w:rPr>
        <w:t>)</w:t>
      </w:r>
      <w:r w:rsidR="00FA3F91" w:rsidRPr="000335F9">
        <w:rPr>
          <w:rFonts w:asciiTheme="minorHAnsi" w:hAnsiTheme="minorHAnsi" w:cstheme="minorHAnsi"/>
        </w:rPr>
        <w:t xml:space="preserve">, </w:t>
      </w:r>
      <w:r w:rsidR="00144ED1" w:rsidRPr="000335F9">
        <w:rPr>
          <w:rFonts w:asciiTheme="minorHAnsi" w:hAnsiTheme="minorHAnsi" w:cstheme="minorHAnsi"/>
        </w:rPr>
        <w:t>c</w:t>
      </w:r>
      <w:r w:rsidR="00AE0638" w:rsidRPr="000335F9">
        <w:rPr>
          <w:rFonts w:asciiTheme="minorHAnsi" w:hAnsiTheme="minorHAnsi" w:cstheme="minorHAnsi"/>
        </w:rPr>
        <w:t>)</w:t>
      </w:r>
      <w:r w:rsidR="00144ED1" w:rsidRPr="000335F9">
        <w:rPr>
          <w:rFonts w:asciiTheme="minorHAnsi" w:hAnsiTheme="minorHAnsi" w:cstheme="minorHAnsi"/>
        </w:rPr>
        <w:t xml:space="preserve"> </w:t>
      </w:r>
      <w:r w:rsidR="00AE0638" w:rsidRPr="000335F9">
        <w:rPr>
          <w:rFonts w:asciiTheme="minorHAnsi" w:hAnsiTheme="minorHAnsi" w:cstheme="minorHAnsi"/>
        </w:rPr>
        <w:t xml:space="preserve">a </w:t>
      </w:r>
      <w:r w:rsidR="00144ED1" w:rsidRPr="000335F9">
        <w:rPr>
          <w:rFonts w:asciiTheme="minorHAnsi" w:hAnsiTheme="minorHAnsi" w:cstheme="minorHAnsi"/>
        </w:rPr>
        <w:t>j</w:t>
      </w:r>
      <w:r w:rsidR="00AE0638" w:rsidRPr="000335F9">
        <w:rPr>
          <w:rFonts w:asciiTheme="minorHAnsi" w:hAnsiTheme="minorHAnsi" w:cstheme="minorHAnsi"/>
        </w:rPr>
        <w:t>)</w:t>
      </w:r>
      <w:r w:rsidR="00144ED1" w:rsidRPr="000335F9">
        <w:rPr>
          <w:rFonts w:asciiTheme="minorHAnsi" w:hAnsiTheme="minorHAnsi" w:cstheme="minorHAnsi"/>
        </w:rPr>
        <w:t xml:space="preserve"> </w:t>
      </w:r>
      <w:r w:rsidR="00BA2FB8" w:rsidRPr="000335F9">
        <w:rPr>
          <w:rFonts w:asciiTheme="minorHAnsi" w:hAnsiTheme="minorHAnsi" w:cstheme="minorHAnsi"/>
        </w:rPr>
        <w:t>předáva</w:t>
      </w:r>
      <w:r w:rsidRPr="000335F9">
        <w:rPr>
          <w:rFonts w:asciiTheme="minorHAnsi" w:hAnsiTheme="minorHAnsi" w:cstheme="minorHAnsi"/>
        </w:rPr>
        <w:t>jí</w:t>
      </w:r>
      <w:r w:rsidR="000F4568" w:rsidRPr="000335F9">
        <w:rPr>
          <w:rFonts w:asciiTheme="minorHAnsi" w:hAnsiTheme="minorHAnsi" w:cstheme="minorHAnsi"/>
        </w:rPr>
        <w:t xml:space="preserve"> </w:t>
      </w:r>
      <w:r w:rsidR="00144ED1" w:rsidRPr="000335F9">
        <w:rPr>
          <w:rFonts w:asciiTheme="minorHAnsi" w:hAnsiTheme="minorHAnsi" w:cstheme="minorHAnsi"/>
        </w:rPr>
        <w:t>do nádob</w:t>
      </w:r>
      <w:r w:rsidR="00AE0638" w:rsidRPr="000335F9">
        <w:rPr>
          <w:rFonts w:asciiTheme="minorHAnsi" w:hAnsiTheme="minorHAnsi" w:cstheme="minorHAnsi"/>
        </w:rPr>
        <w:t xml:space="preserve"> umístěných před jednotlivými provozovnami,</w:t>
      </w:r>
      <w:r w:rsidR="00144ED1" w:rsidRPr="000335F9">
        <w:rPr>
          <w:rFonts w:asciiTheme="minorHAnsi" w:hAnsiTheme="minorHAnsi" w:cstheme="minorHAnsi"/>
        </w:rPr>
        <w:t xml:space="preserve"> pronajatých a svážených Technickými službami města </w:t>
      </w:r>
      <w:r w:rsidR="005A7923" w:rsidRPr="000335F9">
        <w:rPr>
          <w:rFonts w:asciiTheme="minorHAnsi" w:hAnsiTheme="minorHAnsi" w:cstheme="minorHAnsi"/>
        </w:rPr>
        <w:t>P</w:t>
      </w:r>
      <w:r w:rsidR="00FA3F91" w:rsidRPr="000335F9">
        <w:rPr>
          <w:rFonts w:asciiTheme="minorHAnsi" w:hAnsiTheme="minorHAnsi" w:cstheme="minorHAnsi"/>
        </w:rPr>
        <w:t xml:space="preserve">říbora, </w:t>
      </w:r>
      <w:r w:rsidR="00144ED1" w:rsidRPr="000335F9">
        <w:rPr>
          <w:rFonts w:asciiTheme="minorHAnsi" w:hAnsiTheme="minorHAnsi" w:cstheme="minorHAnsi"/>
        </w:rPr>
        <w:t>p.</w:t>
      </w:r>
      <w:r w:rsidR="00E11DC9" w:rsidRPr="000335F9">
        <w:rPr>
          <w:rFonts w:asciiTheme="minorHAnsi" w:hAnsiTheme="minorHAnsi" w:cstheme="minorHAnsi"/>
        </w:rPr>
        <w:t xml:space="preserve"> </w:t>
      </w:r>
      <w:r w:rsidR="00144ED1" w:rsidRPr="000335F9">
        <w:rPr>
          <w:rFonts w:asciiTheme="minorHAnsi" w:hAnsiTheme="minorHAnsi" w:cstheme="minorHAnsi"/>
        </w:rPr>
        <w:t>o.</w:t>
      </w:r>
    </w:p>
    <w:p w14:paraId="7CD27BD8" w14:textId="77777777" w:rsidR="00AC4B55" w:rsidRPr="000335F9" w:rsidRDefault="00BA2FB8" w:rsidP="00C369F5">
      <w:pPr>
        <w:numPr>
          <w:ilvl w:val="0"/>
          <w:numId w:val="27"/>
        </w:numPr>
        <w:spacing w:after="240"/>
        <w:ind w:left="284" w:hanging="284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Výše úhrady </w:t>
      </w:r>
      <w:r w:rsidR="00421C34" w:rsidRPr="000335F9">
        <w:rPr>
          <w:rFonts w:asciiTheme="minorHAnsi" w:hAnsiTheme="minorHAnsi" w:cstheme="minorHAnsi"/>
        </w:rPr>
        <w:t xml:space="preserve">za zapojení do obecního systému </w:t>
      </w:r>
      <w:r w:rsidRPr="000335F9">
        <w:rPr>
          <w:rFonts w:asciiTheme="minorHAnsi" w:hAnsiTheme="minorHAnsi" w:cstheme="minorHAnsi"/>
        </w:rPr>
        <w:t xml:space="preserve">se stanoví </w:t>
      </w:r>
      <w:r w:rsidR="00AE0638" w:rsidRPr="000335F9">
        <w:rPr>
          <w:rFonts w:asciiTheme="minorHAnsi" w:hAnsiTheme="minorHAnsi" w:cstheme="minorHAnsi"/>
        </w:rPr>
        <w:t>na základě ceníku schváleného zastupitelstvem města a zveřejněném za webových stránkách města.</w:t>
      </w:r>
    </w:p>
    <w:p w14:paraId="77FD29F9" w14:textId="11560018" w:rsidR="00645193" w:rsidRPr="000335F9" w:rsidRDefault="00693339" w:rsidP="00C369F5">
      <w:pPr>
        <w:numPr>
          <w:ilvl w:val="0"/>
          <w:numId w:val="27"/>
        </w:numPr>
        <w:spacing w:after="240"/>
        <w:ind w:left="284" w:hanging="284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Úhrada se vybírá </w:t>
      </w:r>
      <w:r w:rsidR="00144ED1" w:rsidRPr="000335F9">
        <w:rPr>
          <w:rFonts w:asciiTheme="minorHAnsi" w:hAnsiTheme="minorHAnsi" w:cstheme="minorHAnsi"/>
        </w:rPr>
        <w:t>dle smluvního ujednání (měsíčně, čtvrtletně, ročně) převodem na účet po vystavení faktury.</w:t>
      </w:r>
    </w:p>
    <w:p w14:paraId="24607438" w14:textId="39A5A92B" w:rsidR="000F4568" w:rsidRPr="000335F9" w:rsidRDefault="000F4568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Čl. </w:t>
      </w:r>
      <w:r w:rsidR="00693339" w:rsidRPr="000335F9">
        <w:rPr>
          <w:rFonts w:asciiTheme="minorHAnsi" w:hAnsiTheme="minorHAnsi" w:cstheme="minorHAnsi"/>
        </w:rPr>
        <w:t>8</w:t>
      </w:r>
      <w:r w:rsidR="00262565" w:rsidRPr="000335F9">
        <w:rPr>
          <w:rFonts w:asciiTheme="minorHAnsi" w:hAnsiTheme="minorHAnsi" w:cstheme="minorHAnsi"/>
        </w:rPr>
        <w:t>.</w:t>
      </w:r>
    </w:p>
    <w:p w14:paraId="235756F2" w14:textId="77777777" w:rsidR="000F4568" w:rsidRPr="000335F9" w:rsidRDefault="000F4568" w:rsidP="00C369F5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>Nakládání s movitými věcmi</w:t>
      </w:r>
      <w:r w:rsidR="00723DF9"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v rámci předcházení vzniku odpadu</w:t>
      </w:r>
    </w:p>
    <w:p w14:paraId="27BC4B2E" w14:textId="77777777" w:rsidR="00543342" w:rsidRPr="000335F9" w:rsidRDefault="005A7923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Město</w:t>
      </w:r>
      <w:r w:rsidR="00543342" w:rsidRPr="000335F9">
        <w:rPr>
          <w:rFonts w:asciiTheme="minorHAnsi" w:hAnsiTheme="minorHAnsi" w:cstheme="minorHAnsi"/>
        </w:rPr>
        <w:t xml:space="preserve"> v rámci předcházení vzniku odpadu </w:t>
      </w:r>
      <w:r w:rsidR="009743BA" w:rsidRPr="000335F9">
        <w:rPr>
          <w:rFonts w:asciiTheme="minorHAnsi" w:hAnsiTheme="minorHAnsi" w:cstheme="minorHAnsi"/>
        </w:rPr>
        <w:t>za účelem jejich</w:t>
      </w:r>
      <w:r w:rsidR="00AF49AB" w:rsidRPr="000335F9">
        <w:rPr>
          <w:rFonts w:asciiTheme="minorHAnsi" w:hAnsiTheme="minorHAnsi" w:cstheme="minorHAnsi"/>
        </w:rPr>
        <w:t xml:space="preserve"> opětovného použití </w:t>
      </w:r>
      <w:r w:rsidR="00543342" w:rsidRPr="000335F9">
        <w:rPr>
          <w:rFonts w:asciiTheme="minorHAnsi" w:hAnsiTheme="minorHAnsi" w:cstheme="minorHAnsi"/>
        </w:rPr>
        <w:t xml:space="preserve">nakládá s těmito </w:t>
      </w:r>
      <w:r w:rsidR="00352DD8" w:rsidRPr="000335F9">
        <w:rPr>
          <w:rFonts w:asciiTheme="minorHAnsi" w:hAnsiTheme="minorHAnsi" w:cstheme="minorHAnsi"/>
        </w:rPr>
        <w:t xml:space="preserve">movitými </w:t>
      </w:r>
      <w:r w:rsidR="00543342" w:rsidRPr="000335F9">
        <w:rPr>
          <w:rFonts w:asciiTheme="minorHAnsi" w:hAnsiTheme="minorHAnsi" w:cstheme="minorHAnsi"/>
        </w:rPr>
        <w:t>věcmi:</w:t>
      </w:r>
    </w:p>
    <w:p w14:paraId="064E2EB9" w14:textId="77777777" w:rsidR="00543342" w:rsidRPr="000335F9" w:rsidRDefault="00D27F18" w:rsidP="00543342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lastRenderedPageBreak/>
        <w:tab/>
      </w:r>
      <w:r w:rsidR="00543342" w:rsidRPr="000335F9">
        <w:rPr>
          <w:rFonts w:asciiTheme="minorHAnsi" w:hAnsiTheme="minorHAnsi" w:cstheme="minorHAnsi"/>
        </w:rPr>
        <w:t xml:space="preserve">a) </w:t>
      </w:r>
      <w:r w:rsidR="00FB6FF1" w:rsidRPr="000335F9">
        <w:rPr>
          <w:rFonts w:asciiTheme="minorHAnsi" w:hAnsiTheme="minorHAnsi" w:cstheme="minorHAnsi"/>
        </w:rPr>
        <w:t xml:space="preserve">funkční </w:t>
      </w:r>
      <w:r w:rsidR="005559EA" w:rsidRPr="000335F9">
        <w:rPr>
          <w:rFonts w:asciiTheme="minorHAnsi" w:hAnsiTheme="minorHAnsi" w:cstheme="minorHAnsi"/>
        </w:rPr>
        <w:t xml:space="preserve">bytový i zahradní </w:t>
      </w:r>
      <w:r w:rsidR="00FB6FF1" w:rsidRPr="000335F9">
        <w:rPr>
          <w:rFonts w:asciiTheme="minorHAnsi" w:hAnsiTheme="minorHAnsi" w:cstheme="minorHAnsi"/>
        </w:rPr>
        <w:t>nábytek</w:t>
      </w:r>
      <w:r w:rsidR="00FA3F91" w:rsidRPr="000335F9">
        <w:rPr>
          <w:rFonts w:asciiTheme="minorHAnsi" w:hAnsiTheme="minorHAnsi" w:cstheme="minorHAnsi"/>
        </w:rPr>
        <w:t>,</w:t>
      </w:r>
    </w:p>
    <w:p w14:paraId="00632AA1" w14:textId="77777777" w:rsidR="00543342" w:rsidRPr="000335F9" w:rsidRDefault="00D27F18" w:rsidP="00543342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ab/>
      </w:r>
      <w:r w:rsidR="00543342" w:rsidRPr="000335F9">
        <w:rPr>
          <w:rFonts w:asciiTheme="minorHAnsi" w:hAnsiTheme="minorHAnsi" w:cstheme="minorHAnsi"/>
        </w:rPr>
        <w:t>b)</w:t>
      </w:r>
      <w:r w:rsidR="005A7923" w:rsidRPr="000335F9">
        <w:rPr>
          <w:rFonts w:asciiTheme="minorHAnsi" w:hAnsiTheme="minorHAnsi" w:cstheme="minorHAnsi"/>
        </w:rPr>
        <w:t xml:space="preserve"> veškeré vybavení domácnosti a nádobí</w:t>
      </w:r>
      <w:r w:rsidR="00FA3F91" w:rsidRPr="000335F9">
        <w:rPr>
          <w:rFonts w:asciiTheme="minorHAnsi" w:hAnsiTheme="minorHAnsi" w:cstheme="minorHAnsi"/>
        </w:rPr>
        <w:t>,</w:t>
      </w:r>
    </w:p>
    <w:p w14:paraId="77671789" w14:textId="77777777" w:rsidR="00543342" w:rsidRPr="000335F9" w:rsidRDefault="00D27F18" w:rsidP="00543342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ab/>
      </w:r>
      <w:r w:rsidR="005A7923" w:rsidRPr="000335F9">
        <w:rPr>
          <w:rFonts w:asciiTheme="minorHAnsi" w:hAnsiTheme="minorHAnsi" w:cstheme="minorHAnsi"/>
        </w:rPr>
        <w:t>c) knihy, časopisy, hry, hračky</w:t>
      </w:r>
      <w:r w:rsidR="00FA3F91" w:rsidRPr="000335F9">
        <w:rPr>
          <w:rFonts w:asciiTheme="minorHAnsi" w:hAnsiTheme="minorHAnsi" w:cstheme="minorHAnsi"/>
        </w:rPr>
        <w:t>,</w:t>
      </w:r>
    </w:p>
    <w:p w14:paraId="48FED3B0" w14:textId="77777777" w:rsidR="005A7923" w:rsidRPr="000335F9" w:rsidRDefault="005A7923" w:rsidP="00543342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ab/>
        <w:t>d) sportovní potřeby, auto vybavení</w:t>
      </w:r>
      <w:r w:rsidR="00FA3F91" w:rsidRPr="000335F9">
        <w:rPr>
          <w:rFonts w:asciiTheme="minorHAnsi" w:hAnsiTheme="minorHAnsi" w:cstheme="minorHAnsi"/>
        </w:rPr>
        <w:t>,</w:t>
      </w:r>
    </w:p>
    <w:p w14:paraId="730BE4F8" w14:textId="77777777" w:rsidR="005A7923" w:rsidRPr="000335F9" w:rsidRDefault="005A7923" w:rsidP="00C369F5">
      <w:pPr>
        <w:tabs>
          <w:tab w:val="num" w:pos="709"/>
        </w:tabs>
        <w:spacing w:after="240"/>
        <w:ind w:left="36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ab/>
        <w:t>e) potřeby pro děti, chovatele, zahrádkáře</w:t>
      </w:r>
      <w:r w:rsidR="00FA3F91" w:rsidRPr="000335F9">
        <w:rPr>
          <w:rFonts w:asciiTheme="minorHAnsi" w:hAnsiTheme="minorHAnsi" w:cstheme="minorHAnsi"/>
        </w:rPr>
        <w:t>.</w:t>
      </w:r>
    </w:p>
    <w:p w14:paraId="25FB1E26" w14:textId="5FF29F69" w:rsidR="00723DF9" w:rsidRPr="000335F9" w:rsidRDefault="008C3A2A" w:rsidP="00C369F5">
      <w:pPr>
        <w:numPr>
          <w:ilvl w:val="0"/>
          <w:numId w:val="9"/>
        </w:numPr>
        <w:tabs>
          <w:tab w:val="num" w:pos="709"/>
        </w:tabs>
        <w:spacing w:after="24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Movité věci</w:t>
      </w:r>
      <w:r w:rsidR="00A47650" w:rsidRPr="000335F9">
        <w:rPr>
          <w:rFonts w:asciiTheme="minorHAnsi" w:hAnsiTheme="minorHAnsi" w:cstheme="minorHAnsi"/>
        </w:rPr>
        <w:t xml:space="preserve"> uvedené v odst</w:t>
      </w:r>
      <w:r w:rsidR="00352DD8" w:rsidRPr="000335F9">
        <w:rPr>
          <w:rFonts w:asciiTheme="minorHAnsi" w:hAnsiTheme="minorHAnsi" w:cstheme="minorHAnsi"/>
        </w:rPr>
        <w:t xml:space="preserve">. 1 </w:t>
      </w:r>
      <w:r w:rsidR="00540721" w:rsidRPr="000335F9">
        <w:rPr>
          <w:rFonts w:asciiTheme="minorHAnsi" w:hAnsiTheme="minorHAnsi" w:cstheme="minorHAnsi"/>
        </w:rPr>
        <w:t xml:space="preserve">lze </w:t>
      </w:r>
      <w:r w:rsidR="00693339" w:rsidRPr="000335F9">
        <w:rPr>
          <w:rFonts w:asciiTheme="minorHAnsi" w:hAnsiTheme="minorHAnsi" w:cstheme="minorHAnsi"/>
        </w:rPr>
        <w:t>předávat</w:t>
      </w:r>
      <w:r w:rsidR="005A7923" w:rsidRPr="000335F9">
        <w:rPr>
          <w:rFonts w:asciiTheme="minorHAnsi" w:hAnsiTheme="minorHAnsi" w:cstheme="minorHAnsi"/>
        </w:rPr>
        <w:t xml:space="preserve"> do Re-use centra, kt</w:t>
      </w:r>
      <w:r w:rsidR="00FA3F91" w:rsidRPr="000335F9">
        <w:rPr>
          <w:rFonts w:asciiTheme="minorHAnsi" w:hAnsiTheme="minorHAnsi" w:cstheme="minorHAnsi"/>
        </w:rPr>
        <w:t>eré je součástí sběrného dvora</w:t>
      </w:r>
      <w:r w:rsidR="005A7923" w:rsidRPr="000335F9">
        <w:rPr>
          <w:rFonts w:asciiTheme="minorHAnsi" w:hAnsiTheme="minorHAnsi" w:cstheme="minorHAnsi"/>
        </w:rPr>
        <w:t>.</w:t>
      </w:r>
      <w:r w:rsidR="00AF49AB" w:rsidRPr="000335F9">
        <w:rPr>
          <w:rFonts w:asciiTheme="minorHAnsi" w:hAnsiTheme="minorHAnsi" w:cstheme="minorHAnsi"/>
        </w:rPr>
        <w:t xml:space="preserve"> Movitá věc musí být </w:t>
      </w:r>
      <w:r w:rsidR="00041A92" w:rsidRPr="000335F9">
        <w:rPr>
          <w:rFonts w:asciiTheme="minorHAnsi" w:hAnsiTheme="minorHAnsi" w:cstheme="minorHAnsi"/>
        </w:rPr>
        <w:t xml:space="preserve">předána </w:t>
      </w:r>
      <w:r w:rsidR="00AF49AB" w:rsidRPr="000335F9">
        <w:rPr>
          <w:rFonts w:asciiTheme="minorHAnsi" w:hAnsiTheme="minorHAnsi" w:cstheme="minorHAnsi"/>
        </w:rPr>
        <w:t>v takovém stavu, aby bylo možné její opětovné použití</w:t>
      </w:r>
      <w:r w:rsidR="00693339" w:rsidRPr="000335F9">
        <w:rPr>
          <w:rFonts w:asciiTheme="minorHAnsi" w:hAnsiTheme="minorHAnsi" w:cstheme="minorHAnsi"/>
        </w:rPr>
        <w:t>.</w:t>
      </w:r>
    </w:p>
    <w:p w14:paraId="43A67467" w14:textId="23579D81" w:rsidR="00F771CC" w:rsidRPr="000335F9" w:rsidRDefault="00F771CC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Čl. 9</w:t>
      </w:r>
      <w:r w:rsidR="00262565" w:rsidRPr="000335F9">
        <w:rPr>
          <w:rFonts w:asciiTheme="minorHAnsi" w:hAnsiTheme="minorHAnsi" w:cstheme="minorHAnsi"/>
        </w:rPr>
        <w:t>.</w:t>
      </w:r>
    </w:p>
    <w:p w14:paraId="3301603D" w14:textId="490A67EB" w:rsidR="00F771CC" w:rsidRPr="000335F9" w:rsidRDefault="00F771CC" w:rsidP="00C369F5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>Nakládání s výrob</w:t>
      </w:r>
      <w:r w:rsidR="00211D36" w:rsidRPr="000335F9">
        <w:rPr>
          <w:rFonts w:asciiTheme="minorHAnsi" w:hAnsiTheme="minorHAnsi" w:cstheme="minorHAnsi"/>
          <w:b/>
          <w:bCs/>
          <w:szCs w:val="24"/>
          <w:u w:val="none"/>
        </w:rPr>
        <w:t>k</w:t>
      </w:r>
      <w:r w:rsidRPr="000335F9">
        <w:rPr>
          <w:rFonts w:asciiTheme="minorHAnsi" w:hAnsiTheme="minorHAnsi" w:cstheme="minorHAnsi"/>
          <w:b/>
          <w:bCs/>
          <w:szCs w:val="24"/>
          <w:u w:val="none"/>
        </w:rPr>
        <w:t>y s ukončenou životností v rámci služby pro výrobce</w:t>
      </w:r>
      <w:r w:rsidR="00211D36"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871DA1" w:rsidRPr="000335F9">
        <w:rPr>
          <w:rFonts w:asciiTheme="minorHAnsi" w:hAnsiTheme="minorHAnsi" w:cstheme="minorHAnsi"/>
          <w:b/>
          <w:bCs/>
          <w:szCs w:val="24"/>
          <w:u w:val="none"/>
        </w:rPr>
        <w:br/>
      </w:r>
      <w:r w:rsidR="00211D36" w:rsidRPr="000335F9">
        <w:rPr>
          <w:rFonts w:asciiTheme="minorHAnsi" w:hAnsiTheme="minorHAnsi" w:cstheme="minorHAnsi"/>
          <w:b/>
          <w:bCs/>
          <w:szCs w:val="24"/>
          <w:u w:val="none"/>
        </w:rPr>
        <w:t>(zpětný odběr)</w:t>
      </w:r>
    </w:p>
    <w:p w14:paraId="63625250" w14:textId="77777777" w:rsidR="00211D36" w:rsidRPr="000335F9" w:rsidRDefault="005A7923" w:rsidP="00A02C6C">
      <w:pPr>
        <w:numPr>
          <w:ilvl w:val="0"/>
          <w:numId w:val="29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Město</w:t>
      </w:r>
      <w:r w:rsidR="00211D36" w:rsidRPr="000335F9">
        <w:rPr>
          <w:rFonts w:asciiTheme="minorHAnsi" w:hAnsiTheme="minorHAnsi" w:cstheme="minorHAnsi"/>
        </w:rPr>
        <w:t xml:space="preserve"> v rámci služby pro výrobce nakládá s těmito výrobky s ukončenou životností: </w:t>
      </w:r>
    </w:p>
    <w:p w14:paraId="706207D4" w14:textId="10D6D446" w:rsidR="00211D36" w:rsidRPr="000335F9" w:rsidRDefault="00211D36" w:rsidP="00A02C6C">
      <w:pPr>
        <w:autoSpaceDE w:val="0"/>
        <w:autoSpaceDN w:val="0"/>
        <w:ind w:left="1134" w:hanging="425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a)</w:t>
      </w:r>
      <w:r w:rsidR="00A02C6C">
        <w:rPr>
          <w:rFonts w:asciiTheme="minorHAnsi" w:hAnsiTheme="minorHAnsi" w:cstheme="minorHAnsi"/>
        </w:rPr>
        <w:tab/>
      </w:r>
      <w:r w:rsidRPr="000335F9">
        <w:rPr>
          <w:rFonts w:asciiTheme="minorHAnsi" w:hAnsiTheme="minorHAnsi" w:cstheme="minorHAnsi"/>
        </w:rPr>
        <w:t>elektrozařízení</w:t>
      </w:r>
      <w:r w:rsidR="00FA3F91" w:rsidRPr="000335F9">
        <w:rPr>
          <w:rFonts w:asciiTheme="minorHAnsi" w:hAnsiTheme="minorHAnsi" w:cstheme="minorHAnsi"/>
        </w:rPr>
        <w:t>,</w:t>
      </w:r>
    </w:p>
    <w:p w14:paraId="7BD33EAE" w14:textId="665C1261" w:rsidR="00211D36" w:rsidRPr="000335F9" w:rsidRDefault="00211D36" w:rsidP="00A02C6C">
      <w:pPr>
        <w:autoSpaceDE w:val="0"/>
        <w:autoSpaceDN w:val="0"/>
        <w:ind w:left="1134" w:hanging="425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b)</w:t>
      </w:r>
      <w:r w:rsidR="00A02C6C">
        <w:rPr>
          <w:rFonts w:asciiTheme="minorHAnsi" w:hAnsiTheme="minorHAnsi" w:cstheme="minorHAnsi"/>
        </w:rPr>
        <w:tab/>
      </w:r>
      <w:r w:rsidR="00B11B51" w:rsidRPr="000335F9">
        <w:rPr>
          <w:rFonts w:asciiTheme="minorHAnsi" w:hAnsiTheme="minorHAnsi" w:cstheme="minorHAnsi"/>
        </w:rPr>
        <w:t>baterie a akumulátory</w:t>
      </w:r>
      <w:r w:rsidR="00FA3F91" w:rsidRPr="000335F9">
        <w:rPr>
          <w:rFonts w:asciiTheme="minorHAnsi" w:hAnsiTheme="minorHAnsi" w:cstheme="minorHAnsi"/>
        </w:rPr>
        <w:t>,</w:t>
      </w:r>
    </w:p>
    <w:p w14:paraId="7218A45A" w14:textId="4AF5622D" w:rsidR="00414D31" w:rsidRPr="000335F9" w:rsidRDefault="00A33FDC" w:rsidP="00A02C6C">
      <w:pPr>
        <w:autoSpaceDE w:val="0"/>
        <w:autoSpaceDN w:val="0"/>
        <w:ind w:left="1134" w:hanging="425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c</w:t>
      </w:r>
      <w:r w:rsidR="00414D31" w:rsidRPr="000335F9">
        <w:rPr>
          <w:rFonts w:asciiTheme="minorHAnsi" w:hAnsiTheme="minorHAnsi" w:cstheme="minorHAnsi"/>
        </w:rPr>
        <w:t>)</w:t>
      </w:r>
      <w:r w:rsidR="00A02C6C">
        <w:rPr>
          <w:rFonts w:asciiTheme="minorHAnsi" w:hAnsiTheme="minorHAnsi" w:cstheme="minorHAnsi"/>
        </w:rPr>
        <w:tab/>
      </w:r>
      <w:r w:rsidR="008A2FC7" w:rsidRPr="000335F9">
        <w:rPr>
          <w:rFonts w:asciiTheme="minorHAnsi" w:hAnsiTheme="minorHAnsi" w:cstheme="minorHAnsi"/>
        </w:rPr>
        <w:t>pneumatiky</w:t>
      </w:r>
      <w:r w:rsidR="00FA3F91" w:rsidRPr="000335F9">
        <w:rPr>
          <w:rFonts w:asciiTheme="minorHAnsi" w:hAnsiTheme="minorHAnsi" w:cstheme="minorHAnsi"/>
        </w:rPr>
        <w:t>.</w:t>
      </w:r>
      <w:r w:rsidR="008A2FC7" w:rsidRPr="000335F9">
        <w:rPr>
          <w:rFonts w:asciiTheme="minorHAnsi" w:hAnsiTheme="minorHAnsi" w:cstheme="minorHAnsi"/>
        </w:rPr>
        <w:t xml:space="preserve"> </w:t>
      </w:r>
    </w:p>
    <w:p w14:paraId="00A98716" w14:textId="30ED4074" w:rsidR="00103649" w:rsidRPr="000335F9" w:rsidRDefault="00F771CC" w:rsidP="00871DA1">
      <w:pPr>
        <w:numPr>
          <w:ilvl w:val="0"/>
          <w:numId w:val="29"/>
        </w:numPr>
        <w:autoSpaceDE w:val="0"/>
        <w:autoSpaceDN w:val="0"/>
        <w:adjustRightInd w:val="0"/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Výrobky s ukončenou životností</w:t>
      </w:r>
      <w:r w:rsidR="00211D36" w:rsidRPr="000335F9">
        <w:rPr>
          <w:rFonts w:asciiTheme="minorHAnsi" w:hAnsiTheme="minorHAnsi" w:cstheme="minorHAnsi"/>
        </w:rPr>
        <w:t xml:space="preserve"> uvedené v odst. 1</w:t>
      </w:r>
      <w:r w:rsidRPr="000335F9">
        <w:rPr>
          <w:rFonts w:asciiTheme="minorHAnsi" w:hAnsiTheme="minorHAnsi" w:cstheme="minorHAnsi"/>
        </w:rPr>
        <w:t xml:space="preserve"> lze předávat</w:t>
      </w:r>
      <w:r w:rsidR="00FA3F91" w:rsidRPr="000335F9">
        <w:rPr>
          <w:rFonts w:asciiTheme="minorHAnsi" w:hAnsiTheme="minorHAnsi" w:cstheme="minorHAnsi"/>
        </w:rPr>
        <w:t xml:space="preserve"> na sběrný dvůr</w:t>
      </w:r>
      <w:r w:rsidR="000F0575" w:rsidRPr="000335F9">
        <w:rPr>
          <w:rFonts w:asciiTheme="minorHAnsi" w:hAnsiTheme="minorHAnsi" w:cstheme="minorHAnsi"/>
        </w:rPr>
        <w:t>.</w:t>
      </w:r>
    </w:p>
    <w:p w14:paraId="13172F8D" w14:textId="73423141" w:rsidR="00103649" w:rsidRPr="000335F9" w:rsidRDefault="00103649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Čl. 10</w:t>
      </w:r>
      <w:r w:rsidR="00262565" w:rsidRPr="000335F9">
        <w:rPr>
          <w:rFonts w:asciiTheme="minorHAnsi" w:hAnsiTheme="minorHAnsi" w:cstheme="minorHAnsi"/>
        </w:rPr>
        <w:t>.</w:t>
      </w:r>
    </w:p>
    <w:p w14:paraId="7B87F99A" w14:textId="77777777" w:rsidR="00103649" w:rsidRPr="000335F9" w:rsidRDefault="000F0575" w:rsidP="00C369F5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>K</w:t>
      </w:r>
      <w:r w:rsidR="00402834" w:rsidRPr="000335F9">
        <w:rPr>
          <w:rFonts w:asciiTheme="minorHAnsi" w:hAnsiTheme="minorHAnsi" w:cstheme="minorHAnsi"/>
          <w:b/>
          <w:bCs/>
          <w:szCs w:val="24"/>
          <w:u w:val="none"/>
        </w:rPr>
        <w:t>ompostování</w:t>
      </w:r>
    </w:p>
    <w:p w14:paraId="7AE27B5B" w14:textId="77777777" w:rsidR="00FF6064" w:rsidRPr="000335F9" w:rsidRDefault="00103649" w:rsidP="00C369F5">
      <w:pPr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Komunitním kompostováním</w:t>
      </w:r>
      <w:r w:rsidR="007F3823" w:rsidRPr="000335F9">
        <w:rPr>
          <w:rFonts w:asciiTheme="minorHAnsi" w:hAnsiTheme="minorHAnsi" w:cstheme="minorHAnsi"/>
        </w:rPr>
        <w:t xml:space="preserve"> </w:t>
      </w:r>
      <w:r w:rsidRPr="000335F9">
        <w:rPr>
          <w:rFonts w:asciiTheme="minorHAnsi" w:hAnsiTheme="minorHAnsi" w:cstheme="minorHAnsi"/>
        </w:rPr>
        <w:t xml:space="preserve">je systém soustřeďování rostlinných zbytků z údržby zeleně, </w:t>
      </w:r>
      <w:r w:rsidR="00A733A6" w:rsidRPr="000335F9">
        <w:rPr>
          <w:rFonts w:asciiTheme="minorHAnsi" w:hAnsiTheme="minorHAnsi" w:cstheme="minorHAnsi"/>
        </w:rPr>
        <w:t>zahrad a domácností z území města</w:t>
      </w:r>
      <w:r w:rsidRPr="000335F9">
        <w:rPr>
          <w:rFonts w:asciiTheme="minorHAnsi" w:hAnsiTheme="minorHAnsi" w:cstheme="minorHAnsi"/>
        </w:rPr>
        <w:t>, jejich úprava a následné zpracování v komunitní kompostárně na kompost</w:t>
      </w:r>
      <w:r w:rsidR="007F3823" w:rsidRPr="000335F9">
        <w:rPr>
          <w:rStyle w:val="Znakapoznpodarou"/>
          <w:rFonts w:asciiTheme="minorHAnsi" w:hAnsiTheme="minorHAnsi" w:cstheme="minorHAnsi"/>
        </w:rPr>
        <w:footnoteReference w:id="3"/>
      </w:r>
      <w:r w:rsidR="00FF6064" w:rsidRPr="000335F9">
        <w:rPr>
          <w:rFonts w:asciiTheme="minorHAnsi" w:hAnsiTheme="minorHAnsi" w:cstheme="minorHAnsi"/>
        </w:rPr>
        <w:t>.</w:t>
      </w:r>
    </w:p>
    <w:p w14:paraId="5ED0F7EA" w14:textId="507E9CB9" w:rsidR="007F3823" w:rsidRPr="000335F9" w:rsidRDefault="00FF6064" w:rsidP="00C369F5">
      <w:pPr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Rostlinné zbytky z údržby zeleně, zahrad a domácností ovoce a zelenina ze zahrad a</w:t>
      </w:r>
      <w:r w:rsidR="00871DA1" w:rsidRPr="000335F9">
        <w:rPr>
          <w:rFonts w:asciiTheme="minorHAnsi" w:hAnsiTheme="minorHAnsi" w:cstheme="minorHAnsi"/>
        </w:rPr>
        <w:t> </w:t>
      </w:r>
      <w:r w:rsidRPr="000335F9">
        <w:rPr>
          <w:rFonts w:asciiTheme="minorHAnsi" w:hAnsiTheme="minorHAnsi" w:cstheme="minorHAnsi"/>
        </w:rPr>
        <w:t>kuchyní, drny se zeminou, rostliny a jejich zbytky neznečištěné chemickými látkami</w:t>
      </w:r>
      <w:r w:rsidR="007131EC" w:rsidRPr="000335F9">
        <w:rPr>
          <w:rFonts w:asciiTheme="minorHAnsi" w:hAnsiTheme="minorHAnsi" w:cstheme="minorHAnsi"/>
        </w:rPr>
        <w:t>, které budou využity v rámci komunitního kompostování,</w:t>
      </w:r>
      <w:r w:rsidRPr="000335F9">
        <w:rPr>
          <w:rFonts w:asciiTheme="minorHAnsi" w:hAnsiTheme="minorHAnsi" w:cstheme="minorHAnsi"/>
        </w:rPr>
        <w:t xml:space="preserve"> lze</w:t>
      </w:r>
      <w:r w:rsidR="007F3823" w:rsidRPr="000335F9">
        <w:rPr>
          <w:rFonts w:asciiTheme="minorHAnsi" w:hAnsiTheme="minorHAnsi" w:cstheme="minorHAnsi"/>
        </w:rPr>
        <w:t>:</w:t>
      </w:r>
    </w:p>
    <w:p w14:paraId="1B595503" w14:textId="2E4590C4" w:rsidR="007F3823" w:rsidRPr="000335F9" w:rsidRDefault="007F3823" w:rsidP="009506C3">
      <w:pPr>
        <w:autoSpaceDE w:val="0"/>
        <w:autoSpaceDN w:val="0"/>
        <w:ind w:left="1134" w:hanging="425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a)</w:t>
      </w:r>
      <w:r w:rsidR="00871DA1" w:rsidRPr="000335F9">
        <w:rPr>
          <w:rFonts w:asciiTheme="minorHAnsi" w:hAnsiTheme="minorHAnsi" w:cstheme="minorHAnsi"/>
        </w:rPr>
        <w:tab/>
      </w:r>
      <w:r w:rsidRPr="000335F9">
        <w:rPr>
          <w:rFonts w:asciiTheme="minorHAnsi" w:hAnsiTheme="minorHAnsi" w:cstheme="minorHAnsi"/>
        </w:rPr>
        <w:t xml:space="preserve">předávat pověřené osobě provádějící </w:t>
      </w:r>
      <w:r w:rsidR="00F32179" w:rsidRPr="000335F9">
        <w:rPr>
          <w:rFonts w:asciiTheme="minorHAnsi" w:hAnsiTheme="minorHAnsi" w:cstheme="minorHAnsi"/>
        </w:rPr>
        <w:t>s</w:t>
      </w:r>
      <w:r w:rsidR="00EB7D8D" w:rsidRPr="000335F9">
        <w:rPr>
          <w:rFonts w:asciiTheme="minorHAnsi" w:hAnsiTheme="minorHAnsi" w:cstheme="minorHAnsi"/>
        </w:rPr>
        <w:t>voz</w:t>
      </w:r>
      <w:r w:rsidRPr="000335F9">
        <w:rPr>
          <w:rFonts w:asciiTheme="minorHAnsi" w:hAnsiTheme="minorHAnsi" w:cstheme="minorHAnsi"/>
        </w:rPr>
        <w:t xml:space="preserve"> </w:t>
      </w:r>
      <w:r w:rsidR="00D62F8B" w:rsidRPr="000335F9">
        <w:rPr>
          <w:rFonts w:asciiTheme="minorHAnsi" w:hAnsiTheme="minorHAnsi" w:cstheme="minorHAnsi"/>
        </w:rPr>
        <w:t>vždy</w:t>
      </w:r>
      <w:r w:rsidR="000F0575" w:rsidRPr="000335F9">
        <w:rPr>
          <w:rFonts w:asciiTheme="minorHAnsi" w:hAnsiTheme="minorHAnsi" w:cstheme="minorHAnsi"/>
        </w:rPr>
        <w:t xml:space="preserve"> 2x v </w:t>
      </w:r>
      <w:r w:rsidRPr="000335F9">
        <w:rPr>
          <w:rFonts w:asciiTheme="minorHAnsi" w:hAnsiTheme="minorHAnsi" w:cstheme="minorHAnsi"/>
        </w:rPr>
        <w:t>měsíci</w:t>
      </w:r>
      <w:r w:rsidR="000F0575" w:rsidRPr="000335F9">
        <w:rPr>
          <w:rFonts w:asciiTheme="minorHAnsi" w:hAnsiTheme="minorHAnsi" w:cstheme="minorHAnsi"/>
        </w:rPr>
        <w:t xml:space="preserve"> </w:t>
      </w:r>
      <w:r w:rsidR="00F32179" w:rsidRPr="000335F9">
        <w:rPr>
          <w:rFonts w:asciiTheme="minorHAnsi" w:hAnsiTheme="minorHAnsi" w:cstheme="minorHAnsi"/>
        </w:rPr>
        <w:t>dle harmonogramu</w:t>
      </w:r>
      <w:r w:rsidR="00CB72F7" w:rsidRPr="000335F9">
        <w:rPr>
          <w:rFonts w:asciiTheme="minorHAnsi" w:hAnsiTheme="minorHAnsi" w:cstheme="minorHAnsi"/>
        </w:rPr>
        <w:t xml:space="preserve"> svozu, zveřejněného na webových stránkách města</w:t>
      </w:r>
      <w:r w:rsidR="0055290B" w:rsidRPr="000335F9">
        <w:rPr>
          <w:rFonts w:asciiTheme="minorHAnsi" w:hAnsiTheme="minorHAnsi" w:cstheme="minorHAnsi"/>
        </w:rPr>
        <w:t>,</w:t>
      </w:r>
    </w:p>
    <w:p w14:paraId="74573DC7" w14:textId="31A99E2E" w:rsidR="00C369F5" w:rsidRPr="000335F9" w:rsidRDefault="007F3823" w:rsidP="009506C3">
      <w:pPr>
        <w:autoSpaceDE w:val="0"/>
        <w:autoSpaceDN w:val="0"/>
        <w:ind w:left="1134" w:hanging="425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b)</w:t>
      </w:r>
      <w:r w:rsidR="009506C3" w:rsidRPr="000335F9">
        <w:rPr>
          <w:rFonts w:asciiTheme="minorHAnsi" w:hAnsiTheme="minorHAnsi" w:cstheme="minorHAnsi"/>
        </w:rPr>
        <w:tab/>
      </w:r>
      <w:r w:rsidRPr="000335F9">
        <w:rPr>
          <w:rFonts w:asciiTheme="minorHAnsi" w:hAnsiTheme="minorHAnsi" w:cstheme="minorHAnsi"/>
        </w:rPr>
        <w:t xml:space="preserve">odkládat do </w:t>
      </w:r>
      <w:r w:rsidR="00F32179" w:rsidRPr="000335F9">
        <w:rPr>
          <w:rFonts w:asciiTheme="minorHAnsi" w:hAnsiTheme="minorHAnsi" w:cstheme="minorHAnsi"/>
        </w:rPr>
        <w:t xml:space="preserve">hnědých </w:t>
      </w:r>
      <w:r w:rsidRPr="000335F9">
        <w:rPr>
          <w:rFonts w:asciiTheme="minorHAnsi" w:hAnsiTheme="minorHAnsi" w:cstheme="minorHAnsi"/>
        </w:rPr>
        <w:t>kontejnerů přistave</w:t>
      </w:r>
      <w:r w:rsidR="00CB72F7" w:rsidRPr="000335F9">
        <w:rPr>
          <w:rFonts w:asciiTheme="minorHAnsi" w:hAnsiTheme="minorHAnsi" w:cstheme="minorHAnsi"/>
        </w:rPr>
        <w:t>ných na místech uvedených na webových stránkách města</w:t>
      </w:r>
      <w:r w:rsidR="0055290B" w:rsidRPr="000335F9">
        <w:rPr>
          <w:rFonts w:asciiTheme="minorHAnsi" w:hAnsiTheme="minorHAnsi" w:cstheme="minorHAnsi"/>
        </w:rPr>
        <w:t>,</w:t>
      </w:r>
    </w:p>
    <w:p w14:paraId="3E0CCDD6" w14:textId="786671A0" w:rsidR="007F3823" w:rsidRPr="000335F9" w:rsidRDefault="00C369F5" w:rsidP="009506C3">
      <w:pPr>
        <w:autoSpaceDE w:val="0"/>
        <w:autoSpaceDN w:val="0"/>
        <w:ind w:left="1134" w:hanging="425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c</w:t>
      </w:r>
      <w:r w:rsidR="00F32179" w:rsidRPr="000335F9">
        <w:rPr>
          <w:rFonts w:asciiTheme="minorHAnsi" w:hAnsiTheme="minorHAnsi" w:cstheme="minorHAnsi"/>
        </w:rPr>
        <w:t>)</w:t>
      </w:r>
      <w:r w:rsidR="009506C3" w:rsidRPr="000335F9">
        <w:rPr>
          <w:rFonts w:asciiTheme="minorHAnsi" w:hAnsiTheme="minorHAnsi" w:cstheme="minorHAnsi"/>
        </w:rPr>
        <w:tab/>
      </w:r>
      <w:r w:rsidR="006068E7" w:rsidRPr="000335F9">
        <w:rPr>
          <w:rFonts w:asciiTheme="minorHAnsi" w:hAnsiTheme="minorHAnsi" w:cstheme="minorHAnsi"/>
        </w:rPr>
        <w:t>předávat v komunitní</w:t>
      </w:r>
      <w:r w:rsidR="0055290B" w:rsidRPr="000335F9">
        <w:rPr>
          <w:rFonts w:asciiTheme="minorHAnsi" w:hAnsiTheme="minorHAnsi" w:cstheme="minorHAnsi"/>
        </w:rPr>
        <w:t> </w:t>
      </w:r>
      <w:r w:rsidR="007F3823" w:rsidRPr="000335F9">
        <w:rPr>
          <w:rFonts w:asciiTheme="minorHAnsi" w:hAnsiTheme="minorHAnsi" w:cstheme="minorHAnsi"/>
        </w:rPr>
        <w:t>kompostárně</w:t>
      </w:r>
      <w:r w:rsidR="006068E7" w:rsidRPr="000335F9">
        <w:rPr>
          <w:rFonts w:asciiTheme="minorHAnsi" w:hAnsiTheme="minorHAnsi" w:cstheme="minorHAnsi"/>
        </w:rPr>
        <w:t xml:space="preserve"> umístěné ve sběrném dvoře</w:t>
      </w:r>
      <w:r w:rsidR="0055290B" w:rsidRPr="000335F9">
        <w:rPr>
          <w:rFonts w:asciiTheme="minorHAnsi" w:hAnsiTheme="minorHAnsi" w:cstheme="minorHAnsi"/>
        </w:rPr>
        <w:t>.</w:t>
      </w:r>
      <w:r w:rsidR="007F3823" w:rsidRPr="000335F9">
        <w:rPr>
          <w:rFonts w:asciiTheme="minorHAnsi" w:hAnsiTheme="minorHAnsi" w:cstheme="minorHAnsi"/>
        </w:rPr>
        <w:t xml:space="preserve"> </w:t>
      </w:r>
    </w:p>
    <w:p w14:paraId="40E53A85" w14:textId="6421F8C8" w:rsidR="0024722A" w:rsidRPr="000335F9" w:rsidRDefault="0024722A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lastRenderedPageBreak/>
        <w:t xml:space="preserve">Čl. </w:t>
      </w:r>
      <w:r w:rsidR="006068E7" w:rsidRPr="000335F9">
        <w:rPr>
          <w:rFonts w:asciiTheme="minorHAnsi" w:hAnsiTheme="minorHAnsi" w:cstheme="minorHAnsi"/>
        </w:rPr>
        <w:t>11</w:t>
      </w:r>
      <w:r w:rsidR="00262565" w:rsidRPr="000335F9">
        <w:rPr>
          <w:rFonts w:asciiTheme="minorHAnsi" w:hAnsiTheme="minorHAnsi" w:cstheme="minorHAnsi"/>
        </w:rPr>
        <w:t>.</w:t>
      </w:r>
    </w:p>
    <w:p w14:paraId="4A6C5736" w14:textId="366EF798" w:rsidR="0024722A" w:rsidRPr="000335F9" w:rsidRDefault="00730253" w:rsidP="004C4362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Zrušovací </w:t>
      </w:r>
      <w:r w:rsidR="0024722A" w:rsidRPr="000335F9">
        <w:rPr>
          <w:rFonts w:asciiTheme="minorHAnsi" w:hAnsiTheme="minorHAnsi" w:cstheme="minorHAnsi"/>
          <w:b/>
          <w:bCs/>
          <w:szCs w:val="24"/>
          <w:u w:val="none"/>
        </w:rPr>
        <w:t>ustanovení</w:t>
      </w:r>
    </w:p>
    <w:p w14:paraId="3B634512" w14:textId="73143A95" w:rsidR="00DD5C64" w:rsidRPr="000335F9" w:rsidRDefault="00963A13" w:rsidP="00EA6694">
      <w:pPr>
        <w:spacing w:before="120" w:after="240" w:line="288" w:lineRule="auto"/>
        <w:jc w:val="both"/>
        <w:rPr>
          <w:rFonts w:asciiTheme="minorHAnsi" w:hAnsiTheme="minorHAnsi" w:cstheme="minorHAnsi"/>
        </w:rPr>
      </w:pPr>
      <w:bookmarkStart w:id="0" w:name="_Hlk54595723"/>
      <w:r w:rsidRPr="000335F9">
        <w:rPr>
          <w:rFonts w:asciiTheme="minorHAnsi" w:hAnsiTheme="minorHAnsi" w:cstheme="minorHAnsi"/>
        </w:rPr>
        <w:t xml:space="preserve">Zrušuje se obecně závazná vyhláška </w:t>
      </w:r>
      <w:bookmarkEnd w:id="0"/>
      <w:r w:rsidRPr="000335F9">
        <w:rPr>
          <w:rFonts w:asciiTheme="minorHAnsi" w:hAnsiTheme="minorHAnsi" w:cstheme="minorHAnsi"/>
        </w:rPr>
        <w:t xml:space="preserve">č. </w:t>
      </w:r>
      <w:r w:rsidR="00F32179" w:rsidRPr="000335F9">
        <w:rPr>
          <w:rFonts w:asciiTheme="minorHAnsi" w:hAnsiTheme="minorHAnsi" w:cstheme="minorHAnsi"/>
        </w:rPr>
        <w:t>4</w:t>
      </w:r>
      <w:r w:rsidRPr="000335F9">
        <w:rPr>
          <w:rFonts w:asciiTheme="minorHAnsi" w:hAnsiTheme="minorHAnsi" w:cstheme="minorHAnsi"/>
          <w:iCs/>
        </w:rPr>
        <w:t>/</w:t>
      </w:r>
      <w:r w:rsidR="00F32179" w:rsidRPr="000335F9">
        <w:rPr>
          <w:rFonts w:asciiTheme="minorHAnsi" w:hAnsiTheme="minorHAnsi" w:cstheme="minorHAnsi"/>
          <w:iCs/>
        </w:rPr>
        <w:t>2021</w:t>
      </w:r>
      <w:r w:rsidR="00F32179" w:rsidRPr="000335F9">
        <w:rPr>
          <w:rFonts w:asciiTheme="minorHAnsi" w:hAnsiTheme="minorHAnsi" w:cstheme="minorHAnsi"/>
          <w:i/>
        </w:rPr>
        <w:t xml:space="preserve"> </w:t>
      </w:r>
      <w:r w:rsidR="00F32179" w:rsidRPr="000335F9">
        <w:rPr>
          <w:rFonts w:asciiTheme="minorHAnsi" w:hAnsiTheme="minorHAnsi" w:cstheme="minorHAnsi"/>
          <w:iCs/>
        </w:rPr>
        <w:t>o</w:t>
      </w:r>
      <w:r w:rsidR="00F32179" w:rsidRPr="000335F9">
        <w:rPr>
          <w:rFonts w:asciiTheme="minorHAnsi" w:hAnsiTheme="minorHAnsi" w:cstheme="minorHAnsi"/>
          <w:i/>
        </w:rPr>
        <w:t xml:space="preserve"> </w:t>
      </w:r>
      <w:r w:rsidR="00F32179" w:rsidRPr="000335F9">
        <w:rPr>
          <w:rFonts w:asciiTheme="minorHAnsi" w:hAnsiTheme="minorHAnsi" w:cstheme="minorHAnsi"/>
          <w:iCs/>
        </w:rPr>
        <w:t>stanovení obecního systému odpadového</w:t>
      </w:r>
      <w:r w:rsidR="00F32179" w:rsidRPr="000335F9">
        <w:rPr>
          <w:rFonts w:asciiTheme="minorHAnsi" w:hAnsiTheme="minorHAnsi" w:cstheme="minorHAnsi"/>
          <w:i/>
        </w:rPr>
        <w:t xml:space="preserve"> </w:t>
      </w:r>
      <w:r w:rsidR="00F32179" w:rsidRPr="000335F9">
        <w:rPr>
          <w:rFonts w:asciiTheme="minorHAnsi" w:hAnsiTheme="minorHAnsi" w:cstheme="minorHAnsi"/>
          <w:iCs/>
        </w:rPr>
        <w:t>hospodářstv</w:t>
      </w:r>
      <w:r w:rsidR="00F32179" w:rsidRPr="000335F9">
        <w:rPr>
          <w:rFonts w:asciiTheme="minorHAnsi" w:hAnsiTheme="minorHAnsi" w:cstheme="minorHAnsi"/>
          <w:i/>
        </w:rPr>
        <w:t>í</w:t>
      </w:r>
      <w:r w:rsidRPr="000335F9">
        <w:rPr>
          <w:rFonts w:asciiTheme="minorHAnsi" w:hAnsiTheme="minorHAnsi" w:cstheme="minorHAnsi"/>
          <w:i/>
        </w:rPr>
        <w:t xml:space="preserve">, </w:t>
      </w:r>
      <w:r w:rsidRPr="000335F9">
        <w:rPr>
          <w:rFonts w:asciiTheme="minorHAnsi" w:hAnsiTheme="minorHAnsi" w:cstheme="minorHAnsi"/>
        </w:rPr>
        <w:t>ze dne</w:t>
      </w:r>
      <w:r w:rsidRPr="000335F9">
        <w:rPr>
          <w:rFonts w:asciiTheme="minorHAnsi" w:hAnsiTheme="minorHAnsi" w:cstheme="minorHAnsi"/>
          <w:i/>
        </w:rPr>
        <w:t xml:space="preserve"> </w:t>
      </w:r>
      <w:r w:rsidR="00F32179" w:rsidRPr="000335F9">
        <w:rPr>
          <w:rFonts w:asciiTheme="minorHAnsi" w:hAnsiTheme="minorHAnsi" w:cstheme="minorHAnsi"/>
          <w:iCs/>
        </w:rPr>
        <w:t>20.10.2021</w:t>
      </w:r>
      <w:r w:rsidRPr="000335F9">
        <w:rPr>
          <w:rFonts w:asciiTheme="minorHAnsi" w:hAnsiTheme="minorHAnsi" w:cstheme="minorHAnsi"/>
          <w:iCs/>
        </w:rPr>
        <w:t>.</w:t>
      </w:r>
    </w:p>
    <w:p w14:paraId="02598316" w14:textId="3F969A9B" w:rsidR="00730253" w:rsidRPr="000335F9" w:rsidRDefault="006068E7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Čl. 12</w:t>
      </w:r>
      <w:r w:rsidR="00262565" w:rsidRPr="000335F9">
        <w:rPr>
          <w:rFonts w:asciiTheme="minorHAnsi" w:hAnsiTheme="minorHAnsi" w:cstheme="minorHAnsi"/>
        </w:rPr>
        <w:t>.</w:t>
      </w:r>
    </w:p>
    <w:p w14:paraId="7CB2D526" w14:textId="115BE317" w:rsidR="00730253" w:rsidRPr="000335F9" w:rsidRDefault="00730253" w:rsidP="004C4362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>Účinnost</w:t>
      </w:r>
    </w:p>
    <w:p w14:paraId="09A18B1D" w14:textId="34699388" w:rsidR="00362DF8" w:rsidRPr="000335F9" w:rsidRDefault="00730253" w:rsidP="000D5A69">
      <w:pPr>
        <w:spacing w:after="240"/>
        <w:jc w:val="both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>Tato vyhláška nabývá ú</w:t>
      </w:r>
      <w:r w:rsidR="006068E7" w:rsidRPr="000335F9">
        <w:rPr>
          <w:rFonts w:asciiTheme="minorHAnsi" w:hAnsiTheme="minorHAnsi" w:cstheme="minorHAnsi"/>
        </w:rPr>
        <w:t xml:space="preserve">činnosti dnem </w:t>
      </w:r>
      <w:r w:rsidR="0041383C" w:rsidRPr="000335F9">
        <w:rPr>
          <w:rFonts w:asciiTheme="minorHAnsi" w:hAnsiTheme="minorHAnsi" w:cstheme="minorHAnsi"/>
        </w:rPr>
        <w:t>0</w:t>
      </w:r>
      <w:r w:rsidR="006068E7" w:rsidRPr="000335F9">
        <w:rPr>
          <w:rFonts w:asciiTheme="minorHAnsi" w:hAnsiTheme="minorHAnsi" w:cstheme="minorHAnsi"/>
        </w:rPr>
        <w:t>1.</w:t>
      </w:r>
      <w:r w:rsidR="0041383C" w:rsidRPr="000335F9">
        <w:rPr>
          <w:rFonts w:asciiTheme="minorHAnsi" w:hAnsiTheme="minorHAnsi" w:cstheme="minorHAnsi"/>
        </w:rPr>
        <w:t>0</w:t>
      </w:r>
      <w:r w:rsidR="00F32179" w:rsidRPr="000335F9">
        <w:rPr>
          <w:rFonts w:asciiTheme="minorHAnsi" w:hAnsiTheme="minorHAnsi" w:cstheme="minorHAnsi"/>
        </w:rPr>
        <w:t>1.2023.</w:t>
      </w:r>
    </w:p>
    <w:p w14:paraId="6BFD42B9" w14:textId="77777777" w:rsidR="000D5A69" w:rsidRPr="000335F9" w:rsidRDefault="000D5A69" w:rsidP="000D5A69">
      <w:pPr>
        <w:rPr>
          <w:rFonts w:asciiTheme="minorHAnsi" w:hAnsiTheme="minorHAnsi" w:cstheme="minorHAnsi"/>
          <w:bCs/>
          <w:sz w:val="72"/>
          <w:szCs w:val="72"/>
        </w:rPr>
      </w:pPr>
    </w:p>
    <w:p w14:paraId="740DCC3A" w14:textId="545CE52B" w:rsidR="000D5A69" w:rsidRPr="000335F9" w:rsidRDefault="009506C3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  <w:r w:rsidRPr="000335F9">
        <w:rPr>
          <w:rFonts w:asciiTheme="minorHAnsi" w:hAnsiTheme="minorHAnsi" w:cstheme="minorHAnsi"/>
          <w:bCs/>
        </w:rPr>
        <w:tab/>
        <w:t>…………….</w:t>
      </w:r>
      <w:r w:rsidR="0024722A" w:rsidRPr="000335F9">
        <w:rPr>
          <w:rFonts w:asciiTheme="minorHAnsi" w:hAnsiTheme="minorHAnsi" w:cstheme="minorHAnsi"/>
          <w:bCs/>
        </w:rPr>
        <w:t>……………….</w:t>
      </w:r>
      <w:r w:rsidR="000D5A69" w:rsidRPr="000335F9">
        <w:rPr>
          <w:rFonts w:asciiTheme="minorHAnsi" w:hAnsiTheme="minorHAnsi" w:cstheme="minorHAnsi"/>
          <w:bCs/>
        </w:rPr>
        <w:t>..……………….</w:t>
      </w:r>
      <w:r w:rsidR="000D5A69" w:rsidRPr="000335F9">
        <w:rPr>
          <w:rFonts w:asciiTheme="minorHAnsi" w:hAnsiTheme="minorHAnsi" w:cstheme="minorHAnsi"/>
          <w:bCs/>
        </w:rPr>
        <w:tab/>
      </w:r>
      <w:r w:rsidRPr="000335F9">
        <w:rPr>
          <w:rFonts w:asciiTheme="minorHAnsi" w:hAnsiTheme="minorHAnsi" w:cstheme="minorHAnsi"/>
          <w:bCs/>
        </w:rPr>
        <w:t>…………….………………...……………….</w:t>
      </w:r>
    </w:p>
    <w:p w14:paraId="4343761F" w14:textId="5F958DBB" w:rsidR="0024722A" w:rsidRPr="000335F9" w:rsidRDefault="009506C3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  <w:bookmarkStart w:id="1" w:name="_Hlk118883181"/>
      <w:r w:rsidRPr="000335F9">
        <w:rPr>
          <w:rFonts w:asciiTheme="minorHAnsi" w:hAnsiTheme="minorHAnsi" w:cstheme="minorHAnsi"/>
          <w:bCs/>
          <w:iCs/>
        </w:rPr>
        <w:tab/>
      </w:r>
      <w:r w:rsidR="00A733A6" w:rsidRPr="000335F9">
        <w:rPr>
          <w:rFonts w:asciiTheme="minorHAnsi" w:hAnsiTheme="minorHAnsi" w:cstheme="minorHAnsi"/>
          <w:bCs/>
          <w:iCs/>
        </w:rPr>
        <w:t>Ing. Dana Forišková, Ph.D.</w:t>
      </w:r>
      <w:r w:rsidR="00E66300" w:rsidRPr="000335F9">
        <w:rPr>
          <w:rFonts w:asciiTheme="minorHAnsi" w:hAnsiTheme="minorHAnsi" w:cstheme="minorHAnsi"/>
          <w:bCs/>
          <w:iCs/>
        </w:rPr>
        <w:t>,</w:t>
      </w:r>
      <w:r w:rsidR="00A733A6" w:rsidRPr="000335F9">
        <w:rPr>
          <w:rFonts w:asciiTheme="minorHAnsi" w:hAnsiTheme="minorHAnsi" w:cstheme="minorHAnsi"/>
          <w:bCs/>
          <w:iCs/>
        </w:rPr>
        <w:t xml:space="preserve"> v. r.</w:t>
      </w:r>
      <w:r w:rsidR="00645193" w:rsidRPr="000335F9">
        <w:rPr>
          <w:rFonts w:asciiTheme="minorHAnsi" w:hAnsiTheme="minorHAnsi" w:cstheme="minorHAnsi"/>
          <w:bCs/>
        </w:rPr>
        <w:tab/>
      </w:r>
      <w:r w:rsidR="00FD47D1">
        <w:rPr>
          <w:rFonts w:asciiTheme="minorHAnsi" w:hAnsiTheme="minorHAnsi" w:cstheme="minorHAnsi"/>
          <w:bCs/>
        </w:rPr>
        <w:t>Mgr. Pavel Netušil, v.r.</w:t>
      </w:r>
    </w:p>
    <w:p w14:paraId="12E57FE8" w14:textId="18729245" w:rsidR="00362DF8" w:rsidRPr="000335F9" w:rsidRDefault="009506C3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  <w:r w:rsidRPr="000335F9">
        <w:rPr>
          <w:rFonts w:asciiTheme="minorHAnsi" w:hAnsiTheme="minorHAnsi" w:cstheme="minorHAnsi"/>
          <w:bCs/>
        </w:rPr>
        <w:tab/>
      </w:r>
      <w:r w:rsidR="0024722A" w:rsidRPr="000335F9">
        <w:rPr>
          <w:rFonts w:asciiTheme="minorHAnsi" w:hAnsiTheme="minorHAnsi" w:cstheme="minorHAnsi"/>
          <w:bCs/>
        </w:rPr>
        <w:t>místostarost</w:t>
      </w:r>
      <w:r w:rsidR="003652AE">
        <w:rPr>
          <w:rFonts w:asciiTheme="minorHAnsi" w:hAnsiTheme="minorHAnsi" w:cstheme="minorHAnsi"/>
          <w:bCs/>
        </w:rPr>
        <w:t>k</w:t>
      </w:r>
      <w:bookmarkStart w:id="2" w:name="_GoBack"/>
      <w:bookmarkEnd w:id="2"/>
      <w:r w:rsidR="0024722A" w:rsidRPr="000335F9">
        <w:rPr>
          <w:rFonts w:asciiTheme="minorHAnsi" w:hAnsiTheme="minorHAnsi" w:cstheme="minorHAnsi"/>
          <w:bCs/>
        </w:rPr>
        <w:t>a</w:t>
      </w:r>
      <w:r w:rsidR="00E2491F" w:rsidRPr="000335F9">
        <w:rPr>
          <w:rFonts w:asciiTheme="minorHAnsi" w:hAnsiTheme="minorHAnsi" w:cstheme="minorHAnsi"/>
          <w:bCs/>
        </w:rPr>
        <w:tab/>
      </w:r>
      <w:bookmarkEnd w:id="1"/>
      <w:r w:rsidR="00FD47D1">
        <w:rPr>
          <w:rFonts w:asciiTheme="minorHAnsi" w:hAnsiTheme="minorHAnsi" w:cstheme="minorHAnsi"/>
          <w:bCs/>
        </w:rPr>
        <w:t>pověřený zastupitel</w:t>
      </w:r>
    </w:p>
    <w:p w14:paraId="21B1C5AE" w14:textId="77777777" w:rsidR="009506C3" w:rsidRPr="000335F9" w:rsidRDefault="009506C3">
      <w:pPr>
        <w:rPr>
          <w:rFonts w:asciiTheme="minorHAnsi" w:hAnsiTheme="minorHAnsi" w:cstheme="minorHAnsi"/>
          <w:bCs/>
        </w:rPr>
      </w:pPr>
    </w:p>
    <w:sectPr w:rsidR="009506C3" w:rsidRPr="000335F9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DBB94" w14:textId="77777777" w:rsidR="00E70DA0" w:rsidRDefault="00E70DA0">
      <w:r>
        <w:separator/>
      </w:r>
    </w:p>
  </w:endnote>
  <w:endnote w:type="continuationSeparator" w:id="0">
    <w:p w14:paraId="0A510363" w14:textId="77777777" w:rsidR="00E70DA0" w:rsidRDefault="00E7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FE00" w14:textId="172F1A5A" w:rsidR="000335F9" w:rsidRPr="000335F9" w:rsidRDefault="000335F9">
    <w:pPr>
      <w:pStyle w:val="Zpat"/>
      <w:jc w:val="center"/>
      <w:rPr>
        <w:rFonts w:asciiTheme="minorHAnsi" w:hAnsiTheme="minorHAnsi" w:cstheme="minorHAnsi"/>
        <w:sz w:val="20"/>
      </w:rPr>
    </w:pPr>
    <w:r w:rsidRPr="000335F9">
      <w:rPr>
        <w:rFonts w:asciiTheme="minorHAnsi" w:hAnsiTheme="minorHAnsi" w:cstheme="minorHAnsi"/>
        <w:sz w:val="20"/>
      </w:rPr>
      <w:fldChar w:fldCharType="begin"/>
    </w:r>
    <w:r w:rsidRPr="000335F9">
      <w:rPr>
        <w:rFonts w:asciiTheme="minorHAnsi" w:hAnsiTheme="minorHAnsi" w:cstheme="minorHAnsi"/>
        <w:sz w:val="20"/>
      </w:rPr>
      <w:instrText>PAGE  \* Arabic  \* MERGEFORMAT</w:instrText>
    </w:r>
    <w:r w:rsidRPr="000335F9">
      <w:rPr>
        <w:rFonts w:asciiTheme="minorHAnsi" w:hAnsiTheme="minorHAnsi" w:cstheme="minorHAnsi"/>
        <w:sz w:val="20"/>
      </w:rPr>
      <w:fldChar w:fldCharType="separate"/>
    </w:r>
    <w:r w:rsidR="003652AE" w:rsidRPr="003652AE">
      <w:rPr>
        <w:rFonts w:asciiTheme="minorHAnsi" w:hAnsiTheme="minorHAnsi" w:cstheme="minorHAnsi"/>
        <w:noProof/>
        <w:sz w:val="20"/>
        <w:lang w:val="cs-CZ"/>
      </w:rPr>
      <w:t>5</w:t>
    </w:r>
    <w:r w:rsidRPr="000335F9">
      <w:rPr>
        <w:rFonts w:asciiTheme="minorHAnsi" w:hAnsiTheme="minorHAnsi" w:cstheme="minorHAnsi"/>
        <w:sz w:val="20"/>
      </w:rPr>
      <w:fldChar w:fldCharType="end"/>
    </w:r>
    <w:r w:rsidRPr="000335F9">
      <w:rPr>
        <w:rFonts w:asciiTheme="minorHAnsi" w:hAnsiTheme="minorHAnsi" w:cstheme="minorHAnsi"/>
        <w:sz w:val="20"/>
        <w:lang w:val="cs-CZ"/>
      </w:rPr>
      <w:t xml:space="preserve"> / </w:t>
    </w:r>
    <w:r w:rsidRPr="000335F9">
      <w:rPr>
        <w:rFonts w:asciiTheme="minorHAnsi" w:hAnsiTheme="minorHAnsi" w:cstheme="minorHAnsi"/>
        <w:sz w:val="20"/>
      </w:rPr>
      <w:fldChar w:fldCharType="begin"/>
    </w:r>
    <w:r w:rsidRPr="000335F9">
      <w:rPr>
        <w:rFonts w:asciiTheme="minorHAnsi" w:hAnsiTheme="minorHAnsi" w:cstheme="minorHAnsi"/>
        <w:sz w:val="20"/>
      </w:rPr>
      <w:instrText>NUMPAGES  \* Arabic  \* MERGEFORMAT</w:instrText>
    </w:r>
    <w:r w:rsidRPr="000335F9">
      <w:rPr>
        <w:rFonts w:asciiTheme="minorHAnsi" w:hAnsiTheme="minorHAnsi" w:cstheme="minorHAnsi"/>
        <w:sz w:val="20"/>
      </w:rPr>
      <w:fldChar w:fldCharType="separate"/>
    </w:r>
    <w:r w:rsidR="003652AE" w:rsidRPr="003652AE">
      <w:rPr>
        <w:rFonts w:asciiTheme="minorHAnsi" w:hAnsiTheme="minorHAnsi" w:cstheme="minorHAnsi"/>
        <w:noProof/>
        <w:sz w:val="20"/>
        <w:lang w:val="cs-CZ"/>
      </w:rPr>
      <w:t>5</w:t>
    </w:r>
    <w:r w:rsidRPr="000335F9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B8F7D" w14:textId="77777777" w:rsidR="00E70DA0" w:rsidRDefault="00E70DA0">
      <w:r>
        <w:separator/>
      </w:r>
    </w:p>
  </w:footnote>
  <w:footnote w:type="continuationSeparator" w:id="0">
    <w:p w14:paraId="1378D839" w14:textId="77777777" w:rsidR="00E70DA0" w:rsidRDefault="00E70DA0">
      <w:r>
        <w:continuationSeparator/>
      </w:r>
    </w:p>
  </w:footnote>
  <w:footnote w:id="1">
    <w:p w14:paraId="4CE2157B" w14:textId="77777777" w:rsidR="006B58B2" w:rsidRPr="00262565" w:rsidRDefault="006B58B2">
      <w:pPr>
        <w:pStyle w:val="Textpoznpodarou"/>
        <w:rPr>
          <w:rFonts w:asciiTheme="minorHAnsi" w:hAnsiTheme="minorHAnsi" w:cstheme="minorHAnsi"/>
        </w:rPr>
      </w:pPr>
      <w:r w:rsidRPr="00262565">
        <w:rPr>
          <w:rStyle w:val="Znakapoznpodarou"/>
          <w:rFonts w:asciiTheme="minorHAnsi" w:hAnsiTheme="minorHAnsi" w:cstheme="minorHAnsi"/>
        </w:rPr>
        <w:footnoteRef/>
      </w:r>
      <w:r w:rsidRPr="00262565">
        <w:rPr>
          <w:rFonts w:asciiTheme="minorHAnsi" w:hAnsiTheme="minorHAnsi" w:cstheme="minorHAnsi"/>
        </w:rPr>
        <w:t xml:space="preserve"> § 61 zákona o</w:t>
      </w:r>
      <w:r w:rsidR="003E3D8B" w:rsidRPr="00262565">
        <w:rPr>
          <w:rFonts w:asciiTheme="minorHAnsi" w:hAnsiTheme="minorHAnsi" w:cstheme="minorHAnsi"/>
        </w:rPr>
        <w:t xml:space="preserve"> o</w:t>
      </w:r>
      <w:r w:rsidRPr="00262565">
        <w:rPr>
          <w:rFonts w:asciiTheme="minorHAnsi" w:hAnsiTheme="minorHAnsi" w:cstheme="minorHAnsi"/>
        </w:rPr>
        <w:t>dpadech</w:t>
      </w:r>
    </w:p>
  </w:footnote>
  <w:footnote w:id="2">
    <w:p w14:paraId="185EF703" w14:textId="77777777" w:rsidR="006B58B2" w:rsidRDefault="006B58B2">
      <w:pPr>
        <w:pStyle w:val="Textpoznpodarou"/>
      </w:pPr>
      <w:r w:rsidRPr="00262565">
        <w:rPr>
          <w:rStyle w:val="Znakapoznpodarou"/>
          <w:rFonts w:asciiTheme="minorHAnsi" w:hAnsiTheme="minorHAnsi" w:cstheme="minorHAnsi"/>
        </w:rPr>
        <w:footnoteRef/>
      </w:r>
      <w:r w:rsidRPr="00262565">
        <w:rPr>
          <w:rFonts w:asciiTheme="minorHAnsi" w:hAnsiTheme="minorHAnsi" w:cstheme="minorHAnsi"/>
        </w:rPr>
        <w:t xml:space="preserve"> § </w:t>
      </w:r>
      <w:r w:rsidR="002217C9" w:rsidRPr="00262565">
        <w:rPr>
          <w:rFonts w:asciiTheme="minorHAnsi" w:hAnsiTheme="minorHAnsi" w:cstheme="minorHAnsi"/>
        </w:rPr>
        <w:t>60 zákona</w:t>
      </w:r>
      <w:r w:rsidRPr="00262565">
        <w:rPr>
          <w:rFonts w:asciiTheme="minorHAnsi" w:hAnsiTheme="minorHAnsi" w:cstheme="minorHAnsi"/>
        </w:rPr>
        <w:t xml:space="preserve"> o</w:t>
      </w:r>
      <w:r w:rsidR="003E3D8B" w:rsidRPr="00262565">
        <w:rPr>
          <w:rFonts w:asciiTheme="minorHAnsi" w:hAnsiTheme="minorHAnsi" w:cstheme="minorHAnsi"/>
        </w:rPr>
        <w:t xml:space="preserve"> o</w:t>
      </w:r>
      <w:r w:rsidRPr="00262565">
        <w:rPr>
          <w:rFonts w:asciiTheme="minorHAnsi" w:hAnsiTheme="minorHAnsi" w:cstheme="minorHAnsi"/>
        </w:rPr>
        <w:t>dpadech</w:t>
      </w:r>
    </w:p>
  </w:footnote>
  <w:footnote w:id="3">
    <w:p w14:paraId="0E36F414" w14:textId="77777777" w:rsidR="007F3823" w:rsidRPr="00262565" w:rsidRDefault="007F3823" w:rsidP="007F3823">
      <w:pPr>
        <w:pStyle w:val="Textpoznpodarou"/>
        <w:rPr>
          <w:rFonts w:asciiTheme="minorHAnsi" w:hAnsiTheme="minorHAnsi" w:cstheme="minorHAnsi"/>
        </w:rPr>
      </w:pPr>
      <w:r w:rsidRPr="00262565">
        <w:rPr>
          <w:rStyle w:val="Znakapoznpodarou"/>
          <w:rFonts w:asciiTheme="minorHAnsi" w:hAnsiTheme="minorHAnsi" w:cstheme="minorHAnsi"/>
        </w:rPr>
        <w:footnoteRef/>
      </w:r>
      <w:r w:rsidRPr="00262565">
        <w:rPr>
          <w:rFonts w:asciiTheme="minorHAnsi" w:hAnsiTheme="minorHAnsi" w:cstheme="minorHAnsi"/>
        </w:rPr>
        <w:t xml:space="preserve"> § 65 zákona o odpadec</w:t>
      </w:r>
      <w:r w:rsidR="00DF28D8" w:rsidRPr="00262565">
        <w:rPr>
          <w:rFonts w:asciiTheme="minorHAnsi" w:hAnsiTheme="minorHAnsi" w:cstheme="minorHAnsi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5B38F4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5DB8E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76F89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5437B0"/>
    <w:multiLevelType w:val="hybridMultilevel"/>
    <w:tmpl w:val="5DB8E1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798C9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A99E98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2D463890"/>
    <w:lvl w:ilvl="0" w:tplc="78CCD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03D459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F02644"/>
    <w:multiLevelType w:val="hybridMultilevel"/>
    <w:tmpl w:val="46323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B93D1F"/>
    <w:multiLevelType w:val="hybridMultilevel"/>
    <w:tmpl w:val="FF8C3E42"/>
    <w:lvl w:ilvl="0" w:tplc="98FED9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E1975"/>
    <w:multiLevelType w:val="hybridMultilevel"/>
    <w:tmpl w:val="A394FA78"/>
    <w:lvl w:ilvl="0" w:tplc="7662F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8AB48F52"/>
    <w:lvl w:ilvl="0" w:tplc="DEC0212A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Theme="minorHAnsi" w:eastAsia="Times New Roman" w:hAnsiTheme="minorHAnsi" w:cstheme="minorHAnsi" w:hint="default"/>
        <w:i w:val="0"/>
        <w:i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7"/>
  </w:num>
  <w:num w:numId="2">
    <w:abstractNumId w:val="35"/>
  </w:num>
  <w:num w:numId="3">
    <w:abstractNumId w:val="4"/>
  </w:num>
  <w:num w:numId="4">
    <w:abstractNumId w:val="24"/>
  </w:num>
  <w:num w:numId="5">
    <w:abstractNumId w:val="21"/>
  </w:num>
  <w:num w:numId="6">
    <w:abstractNumId w:val="29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4"/>
  </w:num>
  <w:num w:numId="15">
    <w:abstractNumId w:val="14"/>
  </w:num>
  <w:num w:numId="16">
    <w:abstractNumId w:val="33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1"/>
  </w:num>
  <w:num w:numId="32">
    <w:abstractNumId w:val="20"/>
  </w:num>
  <w:num w:numId="33">
    <w:abstractNumId w:val="28"/>
  </w:num>
  <w:num w:numId="34">
    <w:abstractNumId w:val="8"/>
  </w:num>
  <w:num w:numId="35">
    <w:abstractNumId w:val="3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35F9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030"/>
    <w:rsid w:val="000B560B"/>
    <w:rsid w:val="000D0024"/>
    <w:rsid w:val="000D356A"/>
    <w:rsid w:val="000D40B5"/>
    <w:rsid w:val="000D5A69"/>
    <w:rsid w:val="000E7318"/>
    <w:rsid w:val="000E7404"/>
    <w:rsid w:val="000F0575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272"/>
    <w:rsid w:val="00133646"/>
    <w:rsid w:val="00134AA3"/>
    <w:rsid w:val="001363E2"/>
    <w:rsid w:val="00143C84"/>
    <w:rsid w:val="00144ED1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6F4B"/>
    <w:rsid w:val="001C47C1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61EE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565"/>
    <w:rsid w:val="00262D62"/>
    <w:rsid w:val="0026520E"/>
    <w:rsid w:val="00265EF4"/>
    <w:rsid w:val="00267188"/>
    <w:rsid w:val="002720D7"/>
    <w:rsid w:val="002A020A"/>
    <w:rsid w:val="002A3581"/>
    <w:rsid w:val="002A5A25"/>
    <w:rsid w:val="002B7E6B"/>
    <w:rsid w:val="002C2A67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2AE"/>
    <w:rsid w:val="00373576"/>
    <w:rsid w:val="0037455E"/>
    <w:rsid w:val="003746ED"/>
    <w:rsid w:val="003934B6"/>
    <w:rsid w:val="003A0DB1"/>
    <w:rsid w:val="003A16D6"/>
    <w:rsid w:val="003A759D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313"/>
    <w:rsid w:val="00412D9F"/>
    <w:rsid w:val="0041383C"/>
    <w:rsid w:val="00414D31"/>
    <w:rsid w:val="00421C34"/>
    <w:rsid w:val="00423176"/>
    <w:rsid w:val="00425B78"/>
    <w:rsid w:val="0042723F"/>
    <w:rsid w:val="00431942"/>
    <w:rsid w:val="00435697"/>
    <w:rsid w:val="00442F31"/>
    <w:rsid w:val="00453AB3"/>
    <w:rsid w:val="00464EE3"/>
    <w:rsid w:val="00471DDC"/>
    <w:rsid w:val="00472EBA"/>
    <w:rsid w:val="004761AD"/>
    <w:rsid w:val="00476A0B"/>
    <w:rsid w:val="00492D2F"/>
    <w:rsid w:val="004966EB"/>
    <w:rsid w:val="004B018B"/>
    <w:rsid w:val="004C436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B7C"/>
    <w:rsid w:val="00540721"/>
    <w:rsid w:val="00540BAC"/>
    <w:rsid w:val="00543342"/>
    <w:rsid w:val="00543380"/>
    <w:rsid w:val="0054776B"/>
    <w:rsid w:val="00547890"/>
    <w:rsid w:val="00550D41"/>
    <w:rsid w:val="0055290B"/>
    <w:rsid w:val="00552FFF"/>
    <w:rsid w:val="00553B78"/>
    <w:rsid w:val="005559EA"/>
    <w:rsid w:val="00555FEB"/>
    <w:rsid w:val="00560DED"/>
    <w:rsid w:val="0056694A"/>
    <w:rsid w:val="00576E29"/>
    <w:rsid w:val="00584D37"/>
    <w:rsid w:val="0059780C"/>
    <w:rsid w:val="005A3FFD"/>
    <w:rsid w:val="005A7923"/>
    <w:rsid w:val="005C0885"/>
    <w:rsid w:val="005C1D7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8E7"/>
    <w:rsid w:val="006101FB"/>
    <w:rsid w:val="00617D61"/>
    <w:rsid w:val="00617FE8"/>
    <w:rsid w:val="00620481"/>
    <w:rsid w:val="006277AF"/>
    <w:rsid w:val="00632F39"/>
    <w:rsid w:val="006359EB"/>
    <w:rsid w:val="00636CAB"/>
    <w:rsid w:val="00641107"/>
    <w:rsid w:val="00645193"/>
    <w:rsid w:val="006511C7"/>
    <w:rsid w:val="00656109"/>
    <w:rsid w:val="00666995"/>
    <w:rsid w:val="00667683"/>
    <w:rsid w:val="00671A01"/>
    <w:rsid w:val="00675B4F"/>
    <w:rsid w:val="00676936"/>
    <w:rsid w:val="00680CEA"/>
    <w:rsid w:val="006814CB"/>
    <w:rsid w:val="006824FD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6C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108"/>
    <w:rsid w:val="007C7508"/>
    <w:rsid w:val="007D2D5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B75"/>
    <w:rsid w:val="00870986"/>
    <w:rsid w:val="00871DA1"/>
    <w:rsid w:val="00872F8B"/>
    <w:rsid w:val="00876C98"/>
    <w:rsid w:val="008A0526"/>
    <w:rsid w:val="008A20A1"/>
    <w:rsid w:val="008A2FC7"/>
    <w:rsid w:val="008A4009"/>
    <w:rsid w:val="008B19AB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F7B"/>
    <w:rsid w:val="009401A1"/>
    <w:rsid w:val="00940656"/>
    <w:rsid w:val="0094179C"/>
    <w:rsid w:val="009506C3"/>
    <w:rsid w:val="00951700"/>
    <w:rsid w:val="00963A13"/>
    <w:rsid w:val="009722E1"/>
    <w:rsid w:val="00973C0E"/>
    <w:rsid w:val="009743BA"/>
    <w:rsid w:val="009774F4"/>
    <w:rsid w:val="0098063D"/>
    <w:rsid w:val="009859B0"/>
    <w:rsid w:val="0099441B"/>
    <w:rsid w:val="009A0DDF"/>
    <w:rsid w:val="009A1A48"/>
    <w:rsid w:val="009A3D10"/>
    <w:rsid w:val="009A64B8"/>
    <w:rsid w:val="009B50E5"/>
    <w:rsid w:val="009B680A"/>
    <w:rsid w:val="009B77CC"/>
    <w:rsid w:val="009C7464"/>
    <w:rsid w:val="009D40A3"/>
    <w:rsid w:val="009D5C19"/>
    <w:rsid w:val="009E4450"/>
    <w:rsid w:val="009E5176"/>
    <w:rsid w:val="009F5BB9"/>
    <w:rsid w:val="00A02C6C"/>
    <w:rsid w:val="00A04DAF"/>
    <w:rsid w:val="00A07653"/>
    <w:rsid w:val="00A11DFF"/>
    <w:rsid w:val="00A23FF9"/>
    <w:rsid w:val="00A25B5E"/>
    <w:rsid w:val="00A33FDC"/>
    <w:rsid w:val="00A342C0"/>
    <w:rsid w:val="00A37673"/>
    <w:rsid w:val="00A44C4B"/>
    <w:rsid w:val="00A47650"/>
    <w:rsid w:val="00A532C2"/>
    <w:rsid w:val="00A61EAE"/>
    <w:rsid w:val="00A625BA"/>
    <w:rsid w:val="00A62EC3"/>
    <w:rsid w:val="00A64714"/>
    <w:rsid w:val="00A733A6"/>
    <w:rsid w:val="00A7492E"/>
    <w:rsid w:val="00A773EE"/>
    <w:rsid w:val="00A81D11"/>
    <w:rsid w:val="00A90A65"/>
    <w:rsid w:val="00A90CF0"/>
    <w:rsid w:val="00A94551"/>
    <w:rsid w:val="00A9554C"/>
    <w:rsid w:val="00AA1F36"/>
    <w:rsid w:val="00AA408A"/>
    <w:rsid w:val="00AA7103"/>
    <w:rsid w:val="00AB3FF3"/>
    <w:rsid w:val="00AB44E2"/>
    <w:rsid w:val="00AB4897"/>
    <w:rsid w:val="00AB61B3"/>
    <w:rsid w:val="00AB64CD"/>
    <w:rsid w:val="00AB69FC"/>
    <w:rsid w:val="00AC1028"/>
    <w:rsid w:val="00AC13C7"/>
    <w:rsid w:val="00AC2295"/>
    <w:rsid w:val="00AC3DBF"/>
    <w:rsid w:val="00AC4B55"/>
    <w:rsid w:val="00AD035D"/>
    <w:rsid w:val="00AD0D21"/>
    <w:rsid w:val="00AE03A0"/>
    <w:rsid w:val="00AE0638"/>
    <w:rsid w:val="00AE2DEE"/>
    <w:rsid w:val="00AE5EEF"/>
    <w:rsid w:val="00AF49AB"/>
    <w:rsid w:val="00AF72CD"/>
    <w:rsid w:val="00B11B51"/>
    <w:rsid w:val="00B12EBE"/>
    <w:rsid w:val="00B321B9"/>
    <w:rsid w:val="00B3452E"/>
    <w:rsid w:val="00B42462"/>
    <w:rsid w:val="00B556A5"/>
    <w:rsid w:val="00B6166B"/>
    <w:rsid w:val="00B7787C"/>
    <w:rsid w:val="00B77CA6"/>
    <w:rsid w:val="00B830DD"/>
    <w:rsid w:val="00B947F5"/>
    <w:rsid w:val="00B96BC6"/>
    <w:rsid w:val="00BA2FB8"/>
    <w:rsid w:val="00BA7164"/>
    <w:rsid w:val="00BC51C4"/>
    <w:rsid w:val="00BC5941"/>
    <w:rsid w:val="00BC676E"/>
    <w:rsid w:val="00BC7D15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9F5"/>
    <w:rsid w:val="00C3782E"/>
    <w:rsid w:val="00C425C1"/>
    <w:rsid w:val="00C45BF9"/>
    <w:rsid w:val="00C56C8E"/>
    <w:rsid w:val="00C67796"/>
    <w:rsid w:val="00C742D1"/>
    <w:rsid w:val="00C819B3"/>
    <w:rsid w:val="00C8342C"/>
    <w:rsid w:val="00C9368B"/>
    <w:rsid w:val="00C93D75"/>
    <w:rsid w:val="00C94283"/>
    <w:rsid w:val="00CA5511"/>
    <w:rsid w:val="00CB176B"/>
    <w:rsid w:val="00CB5394"/>
    <w:rsid w:val="00CB5754"/>
    <w:rsid w:val="00CB5E14"/>
    <w:rsid w:val="00CB72F7"/>
    <w:rsid w:val="00CC4B32"/>
    <w:rsid w:val="00CE1581"/>
    <w:rsid w:val="00CF0B79"/>
    <w:rsid w:val="00CF5BE8"/>
    <w:rsid w:val="00CF6192"/>
    <w:rsid w:val="00CF6C6A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5C64"/>
    <w:rsid w:val="00DE0A5F"/>
    <w:rsid w:val="00DE54A3"/>
    <w:rsid w:val="00DF28D8"/>
    <w:rsid w:val="00E02709"/>
    <w:rsid w:val="00E04C79"/>
    <w:rsid w:val="00E11050"/>
    <w:rsid w:val="00E117FD"/>
    <w:rsid w:val="00E11DC9"/>
    <w:rsid w:val="00E12C86"/>
    <w:rsid w:val="00E16BF3"/>
    <w:rsid w:val="00E2491F"/>
    <w:rsid w:val="00E318DB"/>
    <w:rsid w:val="00E4046E"/>
    <w:rsid w:val="00E42543"/>
    <w:rsid w:val="00E428C5"/>
    <w:rsid w:val="00E555A1"/>
    <w:rsid w:val="00E5685C"/>
    <w:rsid w:val="00E5725E"/>
    <w:rsid w:val="00E66300"/>
    <w:rsid w:val="00E66B2E"/>
    <w:rsid w:val="00E70DA0"/>
    <w:rsid w:val="00E72053"/>
    <w:rsid w:val="00E8031C"/>
    <w:rsid w:val="00E87A75"/>
    <w:rsid w:val="00E87B0B"/>
    <w:rsid w:val="00E92D8B"/>
    <w:rsid w:val="00E9647E"/>
    <w:rsid w:val="00EA1B4D"/>
    <w:rsid w:val="00EA6694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1BE8"/>
    <w:rsid w:val="00F32179"/>
    <w:rsid w:val="00F349F4"/>
    <w:rsid w:val="00F37B51"/>
    <w:rsid w:val="00F45D43"/>
    <w:rsid w:val="00F47FED"/>
    <w:rsid w:val="00F51A5D"/>
    <w:rsid w:val="00F534BD"/>
    <w:rsid w:val="00F53E58"/>
    <w:rsid w:val="00F57F1D"/>
    <w:rsid w:val="00F665F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3F91"/>
    <w:rsid w:val="00FB298C"/>
    <w:rsid w:val="00FB317C"/>
    <w:rsid w:val="00FB36A3"/>
    <w:rsid w:val="00FB4709"/>
    <w:rsid w:val="00FB6AE5"/>
    <w:rsid w:val="00FB6FF1"/>
    <w:rsid w:val="00FC59DA"/>
    <w:rsid w:val="00FD337F"/>
    <w:rsid w:val="00FD47D1"/>
    <w:rsid w:val="00FE0414"/>
    <w:rsid w:val="00FE286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9D4D8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D5C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4C4362"/>
    <w:pPr>
      <w:keepNext/>
      <w:spacing w:before="60" w:after="160"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link w:val="Zhlav"/>
    <w:rsid w:val="0098063D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D5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lalnk">
    <w:name w:val="Čísla článků"/>
    <w:basedOn w:val="Normln"/>
    <w:rsid w:val="004C4362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CF8E-4EFE-4372-81F5-D34AE8E8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985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kovalakova@pribor-mesto.cz</dc:creator>
  <cp:keywords/>
  <cp:lastModifiedBy>Libuše Volná, Ing.</cp:lastModifiedBy>
  <cp:revision>4</cp:revision>
  <cp:lastPrinted>2022-05-19T11:49:00Z</cp:lastPrinted>
  <dcterms:created xsi:type="dcterms:W3CDTF">2022-12-06T10:21:00Z</dcterms:created>
  <dcterms:modified xsi:type="dcterms:W3CDTF">2022-12-15T05:29:00Z</dcterms:modified>
</cp:coreProperties>
</file>